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B" w:rsidRPr="0009618B" w:rsidRDefault="0009618B" w:rsidP="0009618B">
      <w:pPr>
        <w:jc w:val="center"/>
        <w:rPr>
          <w:rFonts w:ascii="Times New Roman" w:hAnsi="Times New Roman"/>
          <w:b/>
          <w:sz w:val="36"/>
          <w:szCs w:val="36"/>
        </w:rPr>
      </w:pPr>
      <w:r w:rsidRPr="0009618B">
        <w:rPr>
          <w:rFonts w:ascii="Times New Roman" w:hAnsi="Times New Roman"/>
          <w:b/>
          <w:sz w:val="36"/>
          <w:szCs w:val="36"/>
        </w:rPr>
        <w:t>FORM 2: TRADER REGISTRATION</w:t>
      </w:r>
    </w:p>
    <w:p w:rsidR="0009618B" w:rsidRDefault="0009618B" w:rsidP="0009618B">
      <w:pPr>
        <w:jc w:val="center"/>
        <w:rPr>
          <w:rFonts w:ascii="Times New Roman" w:hAnsi="Times New Roman"/>
          <w:b/>
        </w:rPr>
      </w:pPr>
      <w:r w:rsidRPr="002A5CEC">
        <w:rPr>
          <w:rFonts w:ascii="Times New Roman" w:hAnsi="Times New Roman"/>
          <w:b/>
        </w:rPr>
        <w:t>[</w:t>
      </w:r>
      <w:r>
        <w:rPr>
          <w:rFonts w:ascii="Times New Roman" w:hAnsi="Times New Roman"/>
          <w:b/>
        </w:rPr>
        <w:t>D</w:t>
      </w:r>
      <w:r w:rsidRPr="002A5CEC">
        <w:rPr>
          <w:rFonts w:ascii="Times New Roman" w:hAnsi="Times New Roman"/>
          <w:b/>
        </w:rPr>
        <w:t xml:space="preserve">one first time </w:t>
      </w:r>
      <w:r>
        <w:rPr>
          <w:rFonts w:ascii="Times New Roman" w:hAnsi="Times New Roman"/>
          <w:b/>
        </w:rPr>
        <w:t>trader</w:t>
      </w:r>
      <w:r w:rsidRPr="002A5CEC">
        <w:rPr>
          <w:rFonts w:ascii="Times New Roman" w:hAnsi="Times New Roman"/>
          <w:b/>
        </w:rPr>
        <w:t xml:space="preserve"> is visited]</w:t>
      </w:r>
    </w:p>
    <w:p w:rsidR="0009618B" w:rsidRDefault="0009618B" w:rsidP="0009618B">
      <w:pPr>
        <w:jc w:val="center"/>
        <w:rPr>
          <w:rFonts w:ascii="Times New Roman" w:hAnsi="Times New Roman"/>
          <w:b/>
        </w:rPr>
      </w:pPr>
    </w:p>
    <w:p w:rsidR="0009618B" w:rsidRDefault="0009618B" w:rsidP="0009618B">
      <w:pPr>
        <w:jc w:val="both"/>
        <w:rPr>
          <w:rFonts w:ascii="Times New Roman" w:hAnsi="Times New Roman"/>
          <w:bCs/>
          <w:i/>
          <w:color w:val="000000"/>
          <w:sz w:val="22"/>
        </w:rPr>
      </w:pPr>
    </w:p>
    <w:p w:rsidR="0009618B" w:rsidRDefault="0009618B" w:rsidP="0009618B">
      <w:pPr>
        <w:jc w:val="both"/>
        <w:rPr>
          <w:rFonts w:ascii="Times New Roman" w:hAnsi="Times New Roman"/>
          <w:bCs/>
          <w:i/>
          <w:color w:val="000000"/>
          <w:sz w:val="22"/>
        </w:rPr>
      </w:pPr>
      <w:r w:rsidRPr="00D23E09">
        <w:rPr>
          <w:rFonts w:ascii="Times New Roman" w:hAnsi="Times New Roman"/>
          <w:bCs/>
          <w:i/>
          <w:color w:val="000000"/>
          <w:sz w:val="22"/>
        </w:rPr>
        <w:t>Interview only food traders who sell at least one of the monitored food commodities</w:t>
      </w:r>
      <w:r w:rsidRPr="00136EB0">
        <w:rPr>
          <w:rFonts w:ascii="Times New Roman" w:hAnsi="Times New Roman"/>
          <w:bCs/>
          <w:i/>
          <w:color w:val="000000"/>
          <w:sz w:val="22"/>
        </w:rPr>
        <w:t>.</w:t>
      </w:r>
      <w:r w:rsidRPr="00D23E09">
        <w:rPr>
          <w:rFonts w:ascii="Times New Roman" w:hAnsi="Times New Roman"/>
          <w:bCs/>
          <w:i/>
          <w:color w:val="000000"/>
          <w:sz w:val="22"/>
        </w:rPr>
        <w:t xml:space="preserve"> It is important to speak with the person who understands how this business operates and regularly manages the affairs of the business in this market.</w:t>
      </w:r>
      <w:r>
        <w:rPr>
          <w:rFonts w:ascii="Times New Roman" w:hAnsi="Times New Roman"/>
          <w:bCs/>
          <w:i/>
          <w:color w:val="000000"/>
          <w:sz w:val="22"/>
        </w:rPr>
        <w:t xml:space="preserve"> The person must be familiar with the daily prices of commodities. </w:t>
      </w:r>
      <w:r w:rsidRPr="00D23E09">
        <w:rPr>
          <w:rFonts w:ascii="Times New Roman" w:hAnsi="Times New Roman"/>
          <w:bCs/>
          <w:i/>
          <w:color w:val="000000"/>
          <w:sz w:val="22"/>
        </w:rPr>
        <w:t>This person will likely be the business owner or co-owner / co-operator.</w:t>
      </w:r>
    </w:p>
    <w:p w:rsidR="0009618B" w:rsidRDefault="0009618B" w:rsidP="0009618B">
      <w:pPr>
        <w:jc w:val="both"/>
        <w:rPr>
          <w:rFonts w:ascii="Times New Roman" w:hAnsi="Times New Roman"/>
          <w:bCs/>
          <w:i/>
          <w:color w:val="000000"/>
          <w:sz w:val="22"/>
        </w:rPr>
      </w:pPr>
    </w:p>
    <w:p w:rsidR="0009618B" w:rsidRPr="00D23E09" w:rsidRDefault="0009618B" w:rsidP="0009618B">
      <w:pPr>
        <w:jc w:val="both"/>
        <w:rPr>
          <w:rFonts w:ascii="Times New Roman" w:hAnsi="Times New Roman"/>
          <w:bCs/>
          <w:color w:val="000000"/>
          <w:sz w:val="22"/>
        </w:rPr>
      </w:pPr>
      <w:r>
        <w:rPr>
          <w:rFonts w:ascii="Times New Roman" w:hAnsi="Times New Roman"/>
          <w:bCs/>
          <w:i/>
          <w:color w:val="000000"/>
          <w:sz w:val="22"/>
        </w:rPr>
        <w:t xml:space="preserve">We suggest that enumerators initially register 10 wholesalers and 10 retailers in each market (per commodity). In follow-up surveys, collect prices from 5 of the 10 wholesalers and 5 of the 10 retailers in each market (per commodity). Interview those traders who have responded most frequently.  </w:t>
      </w:r>
    </w:p>
    <w:p w:rsidR="0009618B" w:rsidRDefault="0009618B" w:rsidP="0009618B">
      <w:pPr>
        <w:rPr>
          <w:rFonts w:ascii="Times New Roman" w:hAnsi="Times New Roman"/>
          <w:sz w:val="22"/>
        </w:rPr>
      </w:pPr>
    </w:p>
    <w:p w:rsidR="0009618B" w:rsidRPr="00D23E09" w:rsidRDefault="0009618B" w:rsidP="0009618B">
      <w:pPr>
        <w:rPr>
          <w:rFonts w:ascii="Times New Roman" w:hAnsi="Times New Roman"/>
          <w:b/>
          <w:sz w:val="22"/>
        </w:rPr>
      </w:pPr>
      <w:r w:rsidRPr="00D23E09">
        <w:rPr>
          <w:rFonts w:ascii="Times New Roman" w:hAnsi="Times New Roman"/>
          <w:b/>
          <w:sz w:val="22"/>
        </w:rPr>
        <w:t xml:space="preserve">Oral Consent Statement </w:t>
      </w:r>
      <w:r w:rsidRPr="00D23E09">
        <w:rPr>
          <w:rFonts w:ascii="Times New Roman" w:hAnsi="Times New Roman"/>
          <w:sz w:val="22"/>
        </w:rPr>
        <w:t>[receive consent to proceed with the interview, prior to asking any questions]</w:t>
      </w:r>
    </w:p>
    <w:p w:rsidR="0009618B" w:rsidRPr="00D23E09" w:rsidRDefault="0009618B" w:rsidP="0009618B">
      <w:pPr>
        <w:rPr>
          <w:rFonts w:ascii="Times New Roman" w:hAnsi="Times New Roman"/>
          <w:sz w:val="22"/>
        </w:rPr>
      </w:pPr>
    </w:p>
    <w:p w:rsidR="0009618B" w:rsidRPr="00D23E09" w:rsidRDefault="0009618B" w:rsidP="0009618B">
      <w:pPr>
        <w:rPr>
          <w:rFonts w:ascii="Times New Roman" w:hAnsi="Times New Roman"/>
          <w:sz w:val="22"/>
        </w:rPr>
      </w:pPr>
      <w:r w:rsidRPr="00D23E09">
        <w:rPr>
          <w:rFonts w:ascii="Times New Roman" w:hAnsi="Times New Roman"/>
          <w:sz w:val="22"/>
        </w:rPr>
        <w:t xml:space="preserve">Hello. My name is ___________ and I am here on behalf of </w:t>
      </w:r>
      <w:r>
        <w:rPr>
          <w:rFonts w:ascii="Times New Roman" w:hAnsi="Times New Roman"/>
          <w:sz w:val="22"/>
        </w:rPr>
        <w:t>_________________.</w:t>
      </w:r>
    </w:p>
    <w:p w:rsidR="0009618B" w:rsidRPr="00D23E09" w:rsidRDefault="0009618B" w:rsidP="0009618B">
      <w:pPr>
        <w:widowControl w:val="0"/>
        <w:spacing w:before="60"/>
        <w:rPr>
          <w:rFonts w:ascii="Times New Roman" w:hAnsi="Times New Roman"/>
          <w:bCs/>
          <w:noProof/>
          <w:sz w:val="22"/>
          <w:szCs w:val="22"/>
        </w:rPr>
      </w:pPr>
      <w:r w:rsidRPr="00D23E09">
        <w:rPr>
          <w:rFonts w:ascii="Times New Roman" w:hAnsi="Times New Roman"/>
          <w:sz w:val="22"/>
        </w:rPr>
        <w:t xml:space="preserve">I’m here today to ask you some questions regarding the </w:t>
      </w:r>
      <w:r>
        <w:rPr>
          <w:rFonts w:ascii="Times New Roman" w:hAnsi="Times New Roman"/>
          <w:sz w:val="22"/>
        </w:rPr>
        <w:t>price of select commodities</w:t>
      </w:r>
      <w:r w:rsidRPr="00D23E09">
        <w:rPr>
          <w:rFonts w:ascii="Times New Roman" w:hAnsi="Times New Roman"/>
          <w:sz w:val="22"/>
        </w:rPr>
        <w:t xml:space="preserve">. </w:t>
      </w:r>
      <w:r w:rsidRPr="00D23E09">
        <w:rPr>
          <w:rFonts w:ascii="Times New Roman" w:hAnsi="Times New Roman"/>
          <w:bCs/>
          <w:noProof/>
          <w:sz w:val="22"/>
          <w:szCs w:val="22"/>
        </w:rPr>
        <w:t xml:space="preserve">The interview will take approximately </w:t>
      </w:r>
      <w:r>
        <w:rPr>
          <w:rFonts w:ascii="Times New Roman" w:hAnsi="Times New Roman"/>
          <w:bCs/>
          <w:noProof/>
          <w:sz w:val="22"/>
          <w:szCs w:val="22"/>
        </w:rPr>
        <w:t xml:space="preserve">30-40 minutes today, with follow-up price data collection that will take no more than 10 minutes each time. This may be done in person, or via a phone call. </w:t>
      </w:r>
      <w:r w:rsidRPr="00D23E09">
        <w:rPr>
          <w:rFonts w:ascii="Times New Roman" w:hAnsi="Times New Roman"/>
          <w:bCs/>
          <w:noProof/>
          <w:sz w:val="22"/>
          <w:szCs w:val="22"/>
        </w:rPr>
        <w:t>There is no direct benefit to you for participating in this survey. However, this survey can help us to understand how markets operate in this area.</w:t>
      </w:r>
    </w:p>
    <w:p w:rsidR="0009618B" w:rsidRPr="00D23E09" w:rsidRDefault="0009618B" w:rsidP="0009618B">
      <w:pPr>
        <w:widowControl w:val="0"/>
        <w:spacing w:before="60"/>
        <w:rPr>
          <w:rFonts w:ascii="Times New Roman" w:hAnsi="Times New Roman"/>
          <w:bCs/>
          <w:noProof/>
          <w:sz w:val="22"/>
          <w:szCs w:val="22"/>
        </w:rPr>
      </w:pPr>
    </w:p>
    <w:p w:rsidR="0009618B" w:rsidRPr="00D23E09" w:rsidRDefault="0009618B" w:rsidP="0009618B">
      <w:pPr>
        <w:widowControl w:val="0"/>
        <w:spacing w:before="60"/>
        <w:rPr>
          <w:rFonts w:ascii="Times New Roman" w:hAnsi="Times New Roman"/>
          <w:bCs/>
          <w:noProof/>
          <w:sz w:val="22"/>
          <w:szCs w:val="22"/>
        </w:rPr>
      </w:pPr>
      <w:r w:rsidRPr="00D23E09">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 [If a person chooses not to participate, thank them for their time and move on to the next trader.]</w:t>
      </w:r>
    </w:p>
    <w:p w:rsidR="0009618B" w:rsidRPr="00D23E09" w:rsidRDefault="0009618B" w:rsidP="0009618B">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930"/>
        <w:gridCol w:w="1840"/>
        <w:gridCol w:w="2898"/>
      </w:tblGrid>
      <w:tr w:rsidR="0009618B" w:rsidRPr="00E6538F">
        <w:tc>
          <w:tcPr>
            <w:tcW w:w="1908" w:type="dxa"/>
          </w:tcPr>
          <w:p w:rsidR="0009618B" w:rsidRDefault="0009618B" w:rsidP="0017786F">
            <w:pPr>
              <w:pStyle w:val="ColorfulList-Accent11"/>
              <w:ind w:left="0"/>
              <w:rPr>
                <w:rFonts w:ascii="Times New Roman" w:hAnsi="Times New Roman"/>
              </w:rPr>
            </w:pPr>
            <w:r w:rsidRPr="00E6538F">
              <w:rPr>
                <w:rFonts w:ascii="Times New Roman" w:hAnsi="Times New Roman"/>
                <w:sz w:val="22"/>
              </w:rPr>
              <w:t>Name of Enumerator</w:t>
            </w:r>
          </w:p>
          <w:p w:rsidR="0009618B" w:rsidRPr="00E6538F" w:rsidRDefault="0009618B" w:rsidP="0017786F">
            <w:pPr>
              <w:pStyle w:val="ColorfulList-Accent11"/>
              <w:ind w:left="0"/>
              <w:rPr>
                <w:rFonts w:ascii="Times New Roman" w:hAnsi="Times New Roman"/>
              </w:rPr>
            </w:pPr>
          </w:p>
        </w:tc>
        <w:tc>
          <w:tcPr>
            <w:tcW w:w="2930" w:type="dxa"/>
          </w:tcPr>
          <w:p w:rsidR="0009618B" w:rsidRPr="00E6538F" w:rsidRDefault="0009618B" w:rsidP="0017786F">
            <w:pPr>
              <w:pStyle w:val="ColorfulList-Accent11"/>
              <w:ind w:left="0"/>
              <w:rPr>
                <w:rFonts w:ascii="Times New Roman" w:hAnsi="Times New Roman"/>
              </w:rPr>
            </w:pPr>
          </w:p>
        </w:tc>
        <w:tc>
          <w:tcPr>
            <w:tcW w:w="1840" w:type="dxa"/>
          </w:tcPr>
          <w:p w:rsidR="0009618B" w:rsidRPr="00E6538F" w:rsidRDefault="0009618B" w:rsidP="0017786F">
            <w:pPr>
              <w:pStyle w:val="ColorfulList-Accent11"/>
              <w:ind w:left="0"/>
              <w:rPr>
                <w:rFonts w:ascii="Times New Roman" w:hAnsi="Times New Roman"/>
              </w:rPr>
            </w:pPr>
            <w:r w:rsidRPr="00E6538F">
              <w:rPr>
                <w:rFonts w:ascii="Times New Roman" w:hAnsi="Times New Roman"/>
                <w:sz w:val="22"/>
              </w:rPr>
              <w:t>Date of Visit</w:t>
            </w:r>
          </w:p>
        </w:tc>
        <w:tc>
          <w:tcPr>
            <w:tcW w:w="2898" w:type="dxa"/>
          </w:tcPr>
          <w:p w:rsidR="0009618B" w:rsidRPr="00E6538F" w:rsidRDefault="0009618B" w:rsidP="0017786F">
            <w:pPr>
              <w:pStyle w:val="ColorfulList-Accent11"/>
              <w:ind w:left="0"/>
              <w:rPr>
                <w:rFonts w:ascii="Times New Roman" w:hAnsi="Times New Roman"/>
              </w:rPr>
            </w:pPr>
          </w:p>
        </w:tc>
      </w:tr>
      <w:tr w:rsidR="00BB278C" w:rsidRPr="00E6538F">
        <w:tc>
          <w:tcPr>
            <w:tcW w:w="1908" w:type="dxa"/>
            <w:vMerge w:val="restart"/>
          </w:tcPr>
          <w:p w:rsidR="00BB278C" w:rsidRDefault="00BB278C" w:rsidP="0017786F">
            <w:pPr>
              <w:pStyle w:val="ColorfulList-Accent11"/>
              <w:ind w:left="0"/>
              <w:rPr>
                <w:rFonts w:ascii="Times New Roman" w:hAnsi="Times New Roman"/>
              </w:rPr>
            </w:pPr>
            <w:r>
              <w:rPr>
                <w:rFonts w:ascii="Times New Roman" w:hAnsi="Times New Roman"/>
                <w:sz w:val="22"/>
              </w:rPr>
              <w:t>Department or Province</w:t>
            </w:r>
          </w:p>
          <w:p w:rsidR="00BB278C" w:rsidRDefault="00BB278C" w:rsidP="0017786F">
            <w:pPr>
              <w:pStyle w:val="ColorfulList-Accent11"/>
              <w:ind w:left="0"/>
              <w:rPr>
                <w:rFonts w:ascii="Times New Roman" w:hAnsi="Times New Roman"/>
              </w:rPr>
            </w:pPr>
          </w:p>
          <w:p w:rsidR="00BB278C" w:rsidRPr="00E6538F" w:rsidRDefault="00BB278C" w:rsidP="0017786F">
            <w:pPr>
              <w:pStyle w:val="ColorfulList-Accent11"/>
              <w:ind w:left="0"/>
              <w:rPr>
                <w:rFonts w:ascii="Times New Roman" w:hAnsi="Times New Roman"/>
              </w:rPr>
            </w:pPr>
          </w:p>
        </w:tc>
        <w:tc>
          <w:tcPr>
            <w:tcW w:w="2930" w:type="dxa"/>
            <w:vMerge w:val="restart"/>
          </w:tcPr>
          <w:p w:rsidR="00BB278C" w:rsidRPr="00E6538F" w:rsidRDefault="00BB278C" w:rsidP="0017786F">
            <w:pPr>
              <w:pStyle w:val="ColorfulList-Accent11"/>
              <w:ind w:left="0"/>
              <w:rPr>
                <w:rFonts w:ascii="Times New Roman" w:hAnsi="Times New Roman"/>
              </w:rPr>
            </w:pPr>
          </w:p>
        </w:tc>
        <w:tc>
          <w:tcPr>
            <w:tcW w:w="1840" w:type="dxa"/>
          </w:tcPr>
          <w:p w:rsidR="00BB278C" w:rsidRDefault="00BB278C" w:rsidP="0017786F">
            <w:pPr>
              <w:pStyle w:val="ColorfulList-Accent11"/>
              <w:ind w:left="0"/>
              <w:rPr>
                <w:rFonts w:ascii="Times New Roman" w:hAnsi="Times New Roman"/>
              </w:rPr>
            </w:pPr>
            <w:r>
              <w:rPr>
                <w:rFonts w:ascii="Times New Roman" w:hAnsi="Times New Roman"/>
                <w:sz w:val="22"/>
              </w:rPr>
              <w:t>District</w:t>
            </w:r>
          </w:p>
          <w:p w:rsidR="00BB278C" w:rsidRPr="00E6538F" w:rsidRDefault="00BB278C" w:rsidP="0017786F">
            <w:pPr>
              <w:pStyle w:val="ColorfulList-Accent11"/>
              <w:ind w:left="0"/>
              <w:rPr>
                <w:rFonts w:ascii="Times New Roman" w:hAnsi="Times New Roman"/>
              </w:rPr>
            </w:pPr>
          </w:p>
        </w:tc>
        <w:tc>
          <w:tcPr>
            <w:tcW w:w="2898" w:type="dxa"/>
          </w:tcPr>
          <w:p w:rsidR="00BB278C" w:rsidRPr="00E6538F" w:rsidRDefault="00BB278C" w:rsidP="0017786F">
            <w:pPr>
              <w:pStyle w:val="ColorfulList-Accent11"/>
              <w:ind w:left="0"/>
              <w:rPr>
                <w:rFonts w:ascii="Times New Roman" w:hAnsi="Times New Roman"/>
              </w:rPr>
            </w:pPr>
          </w:p>
        </w:tc>
      </w:tr>
      <w:tr w:rsidR="00BB278C" w:rsidRPr="00E6538F">
        <w:tc>
          <w:tcPr>
            <w:tcW w:w="1908" w:type="dxa"/>
            <w:vMerge/>
          </w:tcPr>
          <w:p w:rsidR="00BB278C" w:rsidRDefault="00BB278C" w:rsidP="0017786F">
            <w:pPr>
              <w:pStyle w:val="ColorfulList-Accent11"/>
              <w:ind w:left="0"/>
              <w:rPr>
                <w:rFonts w:ascii="Times New Roman" w:hAnsi="Times New Roman"/>
              </w:rPr>
            </w:pPr>
          </w:p>
        </w:tc>
        <w:tc>
          <w:tcPr>
            <w:tcW w:w="2930" w:type="dxa"/>
            <w:vMerge/>
          </w:tcPr>
          <w:p w:rsidR="00BB278C" w:rsidRPr="00E6538F" w:rsidRDefault="00BB278C" w:rsidP="0017786F">
            <w:pPr>
              <w:pStyle w:val="ColorfulList-Accent11"/>
              <w:ind w:left="0"/>
              <w:rPr>
                <w:rFonts w:ascii="Times New Roman" w:hAnsi="Times New Roman"/>
              </w:rPr>
            </w:pPr>
          </w:p>
        </w:tc>
        <w:tc>
          <w:tcPr>
            <w:tcW w:w="1840" w:type="dxa"/>
          </w:tcPr>
          <w:p w:rsidR="00BB278C" w:rsidRDefault="00BB278C" w:rsidP="0017786F">
            <w:pPr>
              <w:pStyle w:val="ColorfulList-Accent11"/>
              <w:ind w:left="0"/>
              <w:rPr>
                <w:rFonts w:ascii="Times New Roman" w:hAnsi="Times New Roman"/>
              </w:rPr>
            </w:pPr>
            <w:r>
              <w:rPr>
                <w:rFonts w:ascii="Times New Roman" w:hAnsi="Times New Roman"/>
                <w:sz w:val="22"/>
              </w:rPr>
              <w:t>Village</w:t>
            </w:r>
          </w:p>
        </w:tc>
        <w:tc>
          <w:tcPr>
            <w:tcW w:w="2898" w:type="dxa"/>
          </w:tcPr>
          <w:p w:rsidR="00BB278C" w:rsidRPr="00E6538F" w:rsidRDefault="00BB278C" w:rsidP="0017786F">
            <w:pPr>
              <w:pStyle w:val="ColorfulList-Accent11"/>
              <w:ind w:left="0"/>
              <w:rPr>
                <w:rFonts w:ascii="Times New Roman" w:hAnsi="Times New Roman"/>
              </w:rPr>
            </w:pPr>
          </w:p>
        </w:tc>
      </w:tr>
      <w:tr w:rsidR="00BB278C" w:rsidRPr="00E6538F">
        <w:tc>
          <w:tcPr>
            <w:tcW w:w="1908" w:type="dxa"/>
          </w:tcPr>
          <w:p w:rsidR="00BB278C" w:rsidRPr="00E6538F" w:rsidRDefault="00BB278C" w:rsidP="0017786F">
            <w:pPr>
              <w:pStyle w:val="ColorfulList-Accent11"/>
              <w:ind w:left="0"/>
              <w:rPr>
                <w:rFonts w:ascii="Times New Roman" w:hAnsi="Times New Roman"/>
              </w:rPr>
            </w:pPr>
            <w:r w:rsidRPr="00E6538F">
              <w:rPr>
                <w:rFonts w:ascii="Times New Roman" w:hAnsi="Times New Roman"/>
                <w:sz w:val="22"/>
              </w:rPr>
              <w:t>Trader’s Full Name</w:t>
            </w:r>
          </w:p>
          <w:p w:rsidR="00BB278C" w:rsidRPr="00E6538F" w:rsidRDefault="00BB278C" w:rsidP="0017786F">
            <w:pPr>
              <w:pStyle w:val="ColorfulList-Accent11"/>
              <w:ind w:left="0"/>
              <w:rPr>
                <w:rFonts w:ascii="Times New Roman" w:hAnsi="Times New Roman"/>
              </w:rPr>
            </w:pPr>
          </w:p>
        </w:tc>
        <w:tc>
          <w:tcPr>
            <w:tcW w:w="2930" w:type="dxa"/>
          </w:tcPr>
          <w:p w:rsidR="00BB278C" w:rsidRPr="00E6538F" w:rsidRDefault="00BB278C" w:rsidP="0017786F">
            <w:pPr>
              <w:pStyle w:val="ColorfulList-Accent11"/>
              <w:ind w:left="0"/>
              <w:rPr>
                <w:rFonts w:ascii="Times New Roman" w:hAnsi="Times New Roman"/>
              </w:rPr>
            </w:pPr>
          </w:p>
        </w:tc>
        <w:tc>
          <w:tcPr>
            <w:tcW w:w="1840" w:type="dxa"/>
          </w:tcPr>
          <w:p w:rsidR="00BB278C" w:rsidRPr="00E6538F" w:rsidRDefault="00BB278C" w:rsidP="0017786F">
            <w:pPr>
              <w:pStyle w:val="ColorfulList-Accent11"/>
              <w:ind w:left="0"/>
              <w:rPr>
                <w:rFonts w:ascii="Times New Roman" w:hAnsi="Times New Roman"/>
              </w:rPr>
            </w:pPr>
            <w:r>
              <w:rPr>
                <w:rFonts w:ascii="Times New Roman" w:hAnsi="Times New Roman"/>
                <w:sz w:val="22"/>
              </w:rPr>
              <w:t>Trader’s Nickname</w:t>
            </w:r>
            <w:r w:rsidRPr="00E6538F">
              <w:rPr>
                <w:rFonts w:ascii="Times New Roman" w:hAnsi="Times New Roman"/>
                <w:sz w:val="22"/>
              </w:rPr>
              <w:t xml:space="preserve"> or Name used for Business Transactions</w:t>
            </w:r>
          </w:p>
        </w:tc>
        <w:tc>
          <w:tcPr>
            <w:tcW w:w="2898" w:type="dxa"/>
          </w:tcPr>
          <w:p w:rsidR="00BB278C" w:rsidRPr="00E6538F" w:rsidRDefault="00BB278C" w:rsidP="0017786F">
            <w:pPr>
              <w:pStyle w:val="ColorfulList-Accent11"/>
              <w:ind w:left="0"/>
              <w:rPr>
                <w:rFonts w:ascii="Times New Roman" w:hAnsi="Times New Roman"/>
              </w:rPr>
            </w:pPr>
          </w:p>
        </w:tc>
      </w:tr>
      <w:tr w:rsidR="00BB278C" w:rsidRPr="00E6538F">
        <w:tc>
          <w:tcPr>
            <w:tcW w:w="1908" w:type="dxa"/>
          </w:tcPr>
          <w:p w:rsidR="00BB278C" w:rsidRDefault="00BB278C" w:rsidP="0017786F">
            <w:pPr>
              <w:pStyle w:val="ColorfulList-Accent11"/>
              <w:ind w:left="0"/>
              <w:rPr>
                <w:rFonts w:ascii="Times New Roman" w:hAnsi="Times New Roman"/>
              </w:rPr>
            </w:pPr>
            <w:r w:rsidRPr="00E6538F">
              <w:rPr>
                <w:rFonts w:ascii="Times New Roman" w:hAnsi="Times New Roman"/>
                <w:sz w:val="22"/>
              </w:rPr>
              <w:t>Name of Shop</w:t>
            </w:r>
          </w:p>
          <w:p w:rsidR="00BB278C" w:rsidRPr="00E6538F" w:rsidRDefault="00BB278C" w:rsidP="0017786F">
            <w:pPr>
              <w:pStyle w:val="ColorfulList-Accent11"/>
              <w:ind w:left="0"/>
              <w:rPr>
                <w:rFonts w:ascii="Times New Roman" w:hAnsi="Times New Roman"/>
              </w:rPr>
            </w:pPr>
          </w:p>
          <w:p w:rsidR="00BB278C" w:rsidRPr="00E6538F" w:rsidRDefault="00BB278C" w:rsidP="0017786F">
            <w:pPr>
              <w:pStyle w:val="ColorfulList-Accent11"/>
              <w:ind w:left="0"/>
              <w:rPr>
                <w:rFonts w:ascii="Times New Roman" w:hAnsi="Times New Roman"/>
              </w:rPr>
            </w:pPr>
          </w:p>
        </w:tc>
        <w:tc>
          <w:tcPr>
            <w:tcW w:w="2930" w:type="dxa"/>
          </w:tcPr>
          <w:p w:rsidR="00BB278C" w:rsidRPr="00E6538F" w:rsidRDefault="00BB278C" w:rsidP="0017786F">
            <w:pPr>
              <w:pStyle w:val="ColorfulList-Accent11"/>
              <w:ind w:left="0"/>
              <w:rPr>
                <w:rFonts w:ascii="Times New Roman" w:hAnsi="Times New Roman"/>
              </w:rPr>
            </w:pPr>
          </w:p>
        </w:tc>
        <w:tc>
          <w:tcPr>
            <w:tcW w:w="1840" w:type="dxa"/>
          </w:tcPr>
          <w:p w:rsidR="00BB278C" w:rsidRPr="00E6538F" w:rsidRDefault="00BB278C" w:rsidP="0017786F">
            <w:pPr>
              <w:pStyle w:val="ColorfulList-Accent11"/>
              <w:ind w:left="0"/>
              <w:rPr>
                <w:rFonts w:ascii="Times New Roman" w:hAnsi="Times New Roman"/>
              </w:rPr>
            </w:pPr>
            <w:r w:rsidRPr="00E6538F">
              <w:rPr>
                <w:rFonts w:ascii="Times New Roman" w:hAnsi="Times New Roman"/>
                <w:sz w:val="22"/>
              </w:rPr>
              <w:t>Name of Market</w:t>
            </w:r>
          </w:p>
        </w:tc>
        <w:tc>
          <w:tcPr>
            <w:tcW w:w="2898" w:type="dxa"/>
          </w:tcPr>
          <w:p w:rsidR="00BB278C" w:rsidRPr="00E6538F" w:rsidRDefault="00BB278C" w:rsidP="0017786F">
            <w:pPr>
              <w:pStyle w:val="ColorfulList-Accent11"/>
              <w:ind w:left="0"/>
              <w:rPr>
                <w:rFonts w:ascii="Times New Roman" w:hAnsi="Times New Roman"/>
              </w:rPr>
            </w:pPr>
          </w:p>
        </w:tc>
      </w:tr>
      <w:tr w:rsidR="00BB278C" w:rsidRPr="00E6538F">
        <w:tc>
          <w:tcPr>
            <w:tcW w:w="1908" w:type="dxa"/>
          </w:tcPr>
          <w:p w:rsidR="00BB278C" w:rsidRPr="00E6538F" w:rsidRDefault="00BB278C" w:rsidP="0017786F">
            <w:pPr>
              <w:pStyle w:val="ColorfulList-Accent11"/>
              <w:ind w:left="0"/>
              <w:rPr>
                <w:rFonts w:ascii="Times New Roman" w:hAnsi="Times New Roman"/>
              </w:rPr>
            </w:pPr>
            <w:r w:rsidRPr="00E6538F">
              <w:rPr>
                <w:rFonts w:ascii="Times New Roman" w:hAnsi="Times New Roman"/>
                <w:sz w:val="22"/>
              </w:rPr>
              <w:t xml:space="preserve">Telephone No. </w:t>
            </w:r>
          </w:p>
          <w:p w:rsidR="00BB278C" w:rsidRPr="00E6538F" w:rsidRDefault="00BB278C" w:rsidP="0017786F">
            <w:pPr>
              <w:pStyle w:val="ColorfulList-Accent11"/>
              <w:ind w:left="0"/>
              <w:rPr>
                <w:rFonts w:ascii="Times New Roman" w:hAnsi="Times New Roman"/>
              </w:rPr>
            </w:pPr>
          </w:p>
        </w:tc>
        <w:tc>
          <w:tcPr>
            <w:tcW w:w="2930" w:type="dxa"/>
          </w:tcPr>
          <w:p w:rsidR="00BB278C" w:rsidRPr="00E6538F" w:rsidRDefault="00BB278C" w:rsidP="0017786F">
            <w:pPr>
              <w:pStyle w:val="ColorfulList-Accent11"/>
              <w:ind w:left="0"/>
              <w:rPr>
                <w:rFonts w:ascii="Times New Roman" w:hAnsi="Times New Roman"/>
              </w:rPr>
            </w:pPr>
          </w:p>
        </w:tc>
        <w:tc>
          <w:tcPr>
            <w:tcW w:w="1840" w:type="dxa"/>
          </w:tcPr>
          <w:p w:rsidR="00BB278C" w:rsidRDefault="00BB278C" w:rsidP="0017786F">
            <w:pPr>
              <w:pStyle w:val="ColorfulList-Accent11"/>
              <w:ind w:left="0"/>
              <w:rPr>
                <w:rFonts w:ascii="Times New Roman" w:hAnsi="Times New Roman"/>
              </w:rPr>
            </w:pPr>
            <w:r w:rsidRPr="00E6538F">
              <w:rPr>
                <w:rFonts w:ascii="Times New Roman" w:hAnsi="Times New Roman"/>
                <w:sz w:val="22"/>
              </w:rPr>
              <w:t>Gender of trader</w:t>
            </w:r>
          </w:p>
          <w:p w:rsidR="00BB278C" w:rsidRDefault="00BB278C" w:rsidP="0017786F">
            <w:pPr>
              <w:pStyle w:val="ColorfulList-Accent11"/>
              <w:ind w:left="0"/>
              <w:rPr>
                <w:rFonts w:ascii="Times New Roman" w:hAnsi="Times New Roman"/>
              </w:rPr>
            </w:pPr>
          </w:p>
          <w:p w:rsidR="00BB278C" w:rsidRPr="00E6538F" w:rsidRDefault="00BB278C" w:rsidP="0017786F">
            <w:pPr>
              <w:pStyle w:val="ColorfulList-Accent11"/>
              <w:ind w:left="0"/>
              <w:rPr>
                <w:rFonts w:ascii="Times New Roman" w:hAnsi="Times New Roman"/>
              </w:rPr>
            </w:pPr>
          </w:p>
        </w:tc>
        <w:tc>
          <w:tcPr>
            <w:tcW w:w="2898" w:type="dxa"/>
          </w:tcPr>
          <w:p w:rsidR="00BB278C" w:rsidRPr="00E6538F" w:rsidRDefault="00BB278C" w:rsidP="0017786F">
            <w:pPr>
              <w:pStyle w:val="ColorfulList-Accent11"/>
              <w:ind w:left="0"/>
              <w:rPr>
                <w:rFonts w:ascii="Times New Roman" w:hAnsi="Times New Roman"/>
              </w:rPr>
            </w:pPr>
          </w:p>
        </w:tc>
      </w:tr>
    </w:tbl>
    <w:p w:rsidR="00A20C68" w:rsidRDefault="00A20C68" w:rsidP="00A20C68">
      <w:pPr>
        <w:spacing w:after="200" w:line="276" w:lineRule="auto"/>
        <w:rPr>
          <w:rFonts w:ascii="Times New Roman" w:hAnsi="Times New Roman"/>
          <w:sz w:val="22"/>
        </w:rPr>
      </w:pPr>
    </w:p>
    <w:p w:rsidR="0009618B" w:rsidRDefault="0009618B" w:rsidP="00A20C68">
      <w:pPr>
        <w:spacing w:after="200" w:line="276" w:lineRule="auto"/>
        <w:rPr>
          <w:rFonts w:ascii="Times New Roman" w:hAnsi="Times New Roman"/>
          <w:sz w:val="22"/>
        </w:rPr>
      </w:pPr>
      <w:r>
        <w:rPr>
          <w:rFonts w:ascii="Times New Roman" w:hAnsi="Times New Roman"/>
          <w:sz w:val="22"/>
        </w:rPr>
        <w:lastRenderedPageBreak/>
        <w:t>Trader Characteristics:</w:t>
      </w:r>
    </w:p>
    <w:p w:rsidR="0009618B" w:rsidRDefault="0009618B" w:rsidP="0009618B">
      <w:pPr>
        <w:rPr>
          <w:rFonts w:ascii="Times New Roman" w:hAnsi="Times New Roman"/>
          <w:sz w:val="22"/>
        </w:rPr>
      </w:pPr>
    </w:p>
    <w:p w:rsidR="0009618B" w:rsidRPr="0022245E" w:rsidRDefault="0009618B" w:rsidP="0009618B">
      <w:pPr>
        <w:pStyle w:val="ColorfulList-Accent1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09618B" w:rsidRDefault="0009618B" w:rsidP="0009618B">
      <w:pPr>
        <w:pStyle w:val="ColorfulList-Accent11"/>
        <w:numPr>
          <w:ilvl w:val="0"/>
          <w:numId w:val="1"/>
        </w:numPr>
        <w:rPr>
          <w:rFonts w:ascii="Times New Roman" w:hAnsi="Times New Roman"/>
          <w:sz w:val="22"/>
        </w:rPr>
      </w:pPr>
      <w:r>
        <w:rPr>
          <w:rFonts w:ascii="Times New Roman" w:hAnsi="Times New Roman"/>
          <w:sz w:val="22"/>
        </w:rPr>
        <w:t xml:space="preserve">What commodities does the trader sell (relevant to LRP)? </w:t>
      </w:r>
      <w:r>
        <w:rPr>
          <w:rFonts w:ascii="Times New Roman" w:hAnsi="Times New Roman"/>
          <w:sz w:val="22"/>
        </w:rPr>
        <w:tab/>
      </w:r>
      <w:commentRangeStart w:id="0"/>
      <w:r>
        <w:rPr>
          <w:rFonts w:ascii="Times New Roman" w:hAnsi="Times New Roman"/>
          <w:sz w:val="22"/>
        </w:rPr>
        <w:t>[  ] Millet</w:t>
      </w:r>
      <w:r>
        <w:rPr>
          <w:rFonts w:ascii="Times New Roman" w:hAnsi="Times New Roman"/>
          <w:sz w:val="22"/>
        </w:rPr>
        <w:tab/>
        <w:t>[  ] Cowpeas</w:t>
      </w:r>
    </w:p>
    <w:p w:rsidR="0009618B" w:rsidRDefault="0009618B" w:rsidP="0009618B">
      <w:pPr>
        <w:ind w:left="720"/>
        <w:rPr>
          <w:rFonts w:ascii="Times New Roman" w:hAnsi="Times New Roman"/>
          <w:sz w:val="22"/>
        </w:rPr>
      </w:pPr>
      <w:r w:rsidRPr="0066335E">
        <w:rPr>
          <w:rFonts w:ascii="Times New Roman" w:hAnsi="Times New Roman"/>
          <w:i/>
          <w:sz w:val="22"/>
        </w:rPr>
        <w:t>(Check all that apply)</w:t>
      </w:r>
      <w:r w:rsidRPr="0066335E">
        <w:rPr>
          <w:rFonts w:ascii="Times New Roman" w:hAnsi="Times New Roman"/>
          <w:i/>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  ] Rice</w:t>
      </w:r>
      <w:r>
        <w:rPr>
          <w:rFonts w:ascii="Times New Roman" w:hAnsi="Times New Roman"/>
          <w:sz w:val="22"/>
        </w:rPr>
        <w:tab/>
        <w:t xml:space="preserve"> </w:t>
      </w:r>
      <w:r>
        <w:rPr>
          <w:rFonts w:ascii="Times New Roman" w:hAnsi="Times New Roman"/>
          <w:sz w:val="22"/>
        </w:rPr>
        <w:tab/>
        <w:t>[  ] Beans</w:t>
      </w:r>
    </w:p>
    <w:p w:rsidR="0009618B" w:rsidRDefault="0009618B" w:rsidP="0009618B">
      <w:pPr>
        <w:ind w:left="5760" w:firstLine="720"/>
        <w:rPr>
          <w:rFonts w:ascii="Times New Roman" w:hAnsi="Times New Roman"/>
          <w:sz w:val="22"/>
        </w:rPr>
      </w:pPr>
      <w:r>
        <w:rPr>
          <w:rFonts w:ascii="Times New Roman" w:hAnsi="Times New Roman"/>
          <w:sz w:val="22"/>
        </w:rPr>
        <w:t>[  ] Wheat</w:t>
      </w:r>
      <w:r>
        <w:rPr>
          <w:rFonts w:ascii="Times New Roman" w:hAnsi="Times New Roman"/>
          <w:sz w:val="22"/>
        </w:rPr>
        <w:tab/>
        <w:t>[  ] Vegetable oil</w:t>
      </w:r>
    </w:p>
    <w:p w:rsidR="0009618B" w:rsidRDefault="0009618B" w:rsidP="0009618B">
      <w:pPr>
        <w:ind w:left="5760" w:firstLine="720"/>
        <w:rPr>
          <w:rFonts w:ascii="Times New Roman" w:hAnsi="Times New Roman"/>
          <w:sz w:val="22"/>
        </w:rPr>
      </w:pPr>
      <w:r>
        <w:rPr>
          <w:rFonts w:ascii="Times New Roman" w:hAnsi="Times New Roman"/>
          <w:sz w:val="22"/>
        </w:rPr>
        <w:t>[  ] Maize</w:t>
      </w:r>
      <w:r>
        <w:rPr>
          <w:rFonts w:ascii="Times New Roman" w:hAnsi="Times New Roman"/>
          <w:sz w:val="22"/>
        </w:rPr>
        <w:tab/>
        <w:t>[  ] Sorghum</w:t>
      </w:r>
    </w:p>
    <w:commentRangeEnd w:id="0"/>
    <w:p w:rsidR="0009618B" w:rsidRDefault="0009618B" w:rsidP="0009618B">
      <w:pPr>
        <w:pStyle w:val="ColorfulList-Accent11"/>
        <w:rPr>
          <w:rFonts w:ascii="Times New Roman" w:hAnsi="Times New Roman"/>
          <w:sz w:val="22"/>
        </w:rPr>
      </w:pPr>
      <w:r>
        <w:rPr>
          <w:rStyle w:val="CommentReference"/>
          <w:vanish/>
        </w:rPr>
        <w:commentReference w:id="0"/>
      </w:r>
    </w:p>
    <w:p w:rsidR="00D5098B" w:rsidRDefault="00D5098B" w:rsidP="0009618B">
      <w:pPr>
        <w:pStyle w:val="ColorfulList-Accent11"/>
        <w:rPr>
          <w:rFonts w:ascii="Times New Roman" w:hAnsi="Times New Roman"/>
          <w:sz w:val="22"/>
        </w:rPr>
      </w:pPr>
    </w:p>
    <w:p w:rsidR="0009618B" w:rsidRDefault="0009618B" w:rsidP="0009618B">
      <w:pPr>
        <w:pStyle w:val="ColorfulList-Accent11"/>
        <w:numPr>
          <w:ilvl w:val="0"/>
          <w:numId w:val="1"/>
        </w:numPr>
        <w:rPr>
          <w:rFonts w:ascii="Times New Roman" w:hAnsi="Times New Roman"/>
          <w:sz w:val="22"/>
        </w:rPr>
      </w:pPr>
      <w:r>
        <w:rPr>
          <w:rFonts w:ascii="Times New Roman" w:hAnsi="Times New Roman"/>
          <w:sz w:val="22"/>
        </w:rPr>
        <w:t>Please identify your main customer type by volume sold over past three months (Check one box only).</w:t>
      </w:r>
      <w:r>
        <w:rPr>
          <w:rFonts w:ascii="Times New Roman" w:hAnsi="Times New Roman"/>
          <w:sz w:val="22"/>
        </w:rPr>
        <w:tab/>
        <w:t xml:space="preserve">      </w:t>
      </w:r>
    </w:p>
    <w:p w:rsidR="0009618B" w:rsidRDefault="0009618B" w:rsidP="0009618B">
      <w:pPr>
        <w:pStyle w:val="ColorfulList-Accent11"/>
        <w:ind w:left="5760"/>
        <w:rPr>
          <w:rFonts w:ascii="Times New Roman" w:hAnsi="Times New Roman"/>
          <w:sz w:val="22"/>
        </w:rPr>
      </w:pPr>
      <w:r>
        <w:rPr>
          <w:rFonts w:ascii="Times New Roman" w:hAnsi="Times New Roman"/>
          <w:sz w:val="22"/>
        </w:rPr>
        <w:t xml:space="preserve">      [  ] Other traders, millers, exporters, retailers  </w:t>
      </w:r>
    </w:p>
    <w:p w:rsidR="0009618B" w:rsidRDefault="0009618B" w:rsidP="0009618B">
      <w:pPr>
        <w:pStyle w:val="ColorfulList-Accent11"/>
        <w:ind w:left="5040" w:firstLine="720"/>
        <w:rPr>
          <w:rFonts w:ascii="Times New Roman" w:hAnsi="Times New Roman"/>
          <w:sz w:val="22"/>
        </w:rPr>
      </w:pPr>
      <w:r>
        <w:rPr>
          <w:rFonts w:ascii="Times New Roman" w:hAnsi="Times New Roman"/>
          <w:sz w:val="22"/>
        </w:rPr>
        <w:t xml:space="preserve">      [  ] Schools, restaurants, other institutions</w:t>
      </w:r>
    </w:p>
    <w:p w:rsidR="0009618B" w:rsidRDefault="0009618B" w:rsidP="0009618B">
      <w:pPr>
        <w:pStyle w:val="ColorfulList-Accent11"/>
        <w:ind w:left="5040" w:firstLine="720"/>
        <w:rPr>
          <w:rFonts w:ascii="Times New Roman" w:hAnsi="Times New Roman"/>
          <w:sz w:val="22"/>
        </w:rPr>
      </w:pPr>
      <w:r>
        <w:rPr>
          <w:rFonts w:ascii="Times New Roman" w:hAnsi="Times New Roman"/>
          <w:sz w:val="22"/>
        </w:rPr>
        <w:t xml:space="preserve">      [  ] Individuals or households</w:t>
      </w:r>
    </w:p>
    <w:p w:rsidR="0009618B" w:rsidRDefault="0009618B" w:rsidP="0009618B">
      <w:pPr>
        <w:pStyle w:val="ColorfulList-Accent11"/>
        <w:rPr>
          <w:rFonts w:ascii="Times New Roman" w:hAnsi="Times New Roman"/>
          <w:sz w:val="22"/>
        </w:rPr>
      </w:pPr>
    </w:p>
    <w:p w:rsidR="0009618B" w:rsidRPr="0066335E" w:rsidRDefault="0009618B" w:rsidP="0009618B">
      <w:pPr>
        <w:pStyle w:val="ColorfulList-Accent11"/>
        <w:rPr>
          <w:rFonts w:ascii="Times New Roman" w:hAnsi="Times New Roman"/>
          <w:sz w:val="22"/>
        </w:rPr>
      </w:pPr>
    </w:p>
    <w:p w:rsidR="0009618B" w:rsidRDefault="0009618B" w:rsidP="0009618B">
      <w:pPr>
        <w:pStyle w:val="ColorfulList-Accent11"/>
        <w:numPr>
          <w:ilvl w:val="0"/>
          <w:numId w:val="1"/>
        </w:numPr>
        <w:rPr>
          <w:rFonts w:ascii="Times New Roman" w:hAnsi="Times New Roman"/>
          <w:i/>
          <w:sz w:val="22"/>
        </w:rPr>
      </w:pPr>
      <w:r w:rsidRPr="00CB2DA3">
        <w:rPr>
          <w:rFonts w:ascii="Times New Roman" w:hAnsi="Times New Roman"/>
          <w:i/>
          <w:sz w:val="22"/>
        </w:rPr>
        <w:t>Note</w:t>
      </w:r>
      <w:r>
        <w:rPr>
          <w:rFonts w:ascii="Times New Roman" w:hAnsi="Times New Roman"/>
          <w:i/>
          <w:sz w:val="22"/>
        </w:rPr>
        <w:t>s</w:t>
      </w:r>
      <w:r w:rsidRPr="00CB2DA3">
        <w:rPr>
          <w:rFonts w:ascii="Times New Roman" w:hAnsi="Times New Roman"/>
          <w:i/>
          <w:sz w:val="22"/>
        </w:rPr>
        <w:t xml:space="preserve"> to Enumerator:</w:t>
      </w:r>
    </w:p>
    <w:p w:rsidR="0009618B" w:rsidRDefault="0009618B" w:rsidP="0009618B">
      <w:pPr>
        <w:pStyle w:val="ColorfulList-Accent11"/>
        <w:numPr>
          <w:ilvl w:val="1"/>
          <w:numId w:val="1"/>
        </w:numPr>
        <w:rPr>
          <w:rFonts w:ascii="Times New Roman" w:hAnsi="Times New Roman"/>
          <w:i/>
          <w:sz w:val="22"/>
        </w:rPr>
      </w:pPr>
      <w:r w:rsidRPr="00CB2DA3">
        <w:rPr>
          <w:rFonts w:ascii="Times New Roman" w:hAnsi="Times New Roman"/>
          <w:i/>
          <w:sz w:val="22"/>
        </w:rPr>
        <w:t xml:space="preserve"> If the trader answers that he or she sells to individuals or households, this indicates that the trader is a retailer. </w:t>
      </w:r>
    </w:p>
    <w:p w:rsidR="0009618B" w:rsidRDefault="0009618B" w:rsidP="0009618B">
      <w:pPr>
        <w:pStyle w:val="ColorfulList-Accent11"/>
        <w:numPr>
          <w:ilvl w:val="1"/>
          <w:numId w:val="1"/>
        </w:numPr>
        <w:rPr>
          <w:rFonts w:ascii="Times New Roman" w:hAnsi="Times New Roman"/>
          <w:i/>
          <w:sz w:val="22"/>
        </w:rPr>
      </w:pPr>
      <w:r w:rsidRPr="00CB2DA3">
        <w:rPr>
          <w:rFonts w:ascii="Times New Roman" w:hAnsi="Times New Roman"/>
          <w:i/>
          <w:sz w:val="22"/>
        </w:rPr>
        <w:t>If the trader answers that he or she sells to traders, millers, etc. or to schools, hotels, etc. this indicates that the trader is a wholesaler.</w:t>
      </w:r>
    </w:p>
    <w:p w:rsidR="0009618B" w:rsidRPr="00CB2DA3" w:rsidRDefault="0009618B" w:rsidP="0009618B">
      <w:pPr>
        <w:pStyle w:val="ColorfulList-Accent11"/>
        <w:numPr>
          <w:ilvl w:val="1"/>
          <w:numId w:val="1"/>
        </w:numPr>
        <w:rPr>
          <w:rFonts w:ascii="Times New Roman" w:hAnsi="Times New Roman"/>
          <w:i/>
          <w:sz w:val="22"/>
        </w:rPr>
      </w:pPr>
      <w:r w:rsidRPr="00CB2DA3">
        <w:rPr>
          <w:rFonts w:ascii="Times New Roman" w:hAnsi="Times New Roman"/>
          <w:i/>
          <w:sz w:val="22"/>
        </w:rPr>
        <w:t xml:space="preserve"> If the trader is a wholesaler, ask if this trader also sells to individuals and households</w:t>
      </w:r>
      <w:r>
        <w:rPr>
          <w:rFonts w:ascii="Times New Roman" w:hAnsi="Times New Roman"/>
          <w:i/>
          <w:sz w:val="22"/>
        </w:rPr>
        <w:t xml:space="preserve"> at lower volumes</w:t>
      </w:r>
      <w:r w:rsidRPr="00CB2DA3">
        <w:rPr>
          <w:rFonts w:ascii="Times New Roman" w:hAnsi="Times New Roman"/>
          <w:i/>
          <w:sz w:val="22"/>
        </w:rPr>
        <w:t>. If the trader says yes, this trader is both a wholesaler and a retailer. If the trader says no, this trader is just a wholesaler.</w:t>
      </w:r>
    </w:p>
    <w:p w:rsidR="0009618B" w:rsidRDefault="0009618B" w:rsidP="0009618B">
      <w:pPr>
        <w:pStyle w:val="ColorfulList-Accent11"/>
        <w:rPr>
          <w:rFonts w:ascii="Times New Roman" w:hAnsi="Times New Roman"/>
          <w:sz w:val="22"/>
        </w:rPr>
      </w:pPr>
    </w:p>
    <w:p w:rsidR="0009618B" w:rsidRDefault="0009618B" w:rsidP="0009618B">
      <w:pPr>
        <w:ind w:left="720"/>
        <w:rPr>
          <w:rFonts w:ascii="Times New Roman" w:hAnsi="Times New Roman"/>
          <w:sz w:val="22"/>
        </w:rPr>
      </w:pPr>
      <w:r>
        <w:rPr>
          <w:rFonts w:ascii="Times New Roman" w:hAnsi="Times New Roman"/>
          <w:sz w:val="22"/>
        </w:rPr>
        <w:t xml:space="preserve">Indicate whether the trader is a wholesaler or a retailer, or both.    </w:t>
      </w:r>
      <w:r>
        <w:rPr>
          <w:rFonts w:ascii="Times New Roman" w:hAnsi="Times New Roman"/>
          <w:sz w:val="22"/>
        </w:rPr>
        <w:tab/>
        <w:t>[  ] Wholesaler</w:t>
      </w:r>
      <w:r>
        <w:rPr>
          <w:rFonts w:ascii="Times New Roman" w:hAnsi="Times New Roman"/>
          <w:sz w:val="22"/>
        </w:rPr>
        <w:tab/>
      </w:r>
      <w:r>
        <w:rPr>
          <w:rFonts w:ascii="Times New Roman" w:hAnsi="Times New Roman"/>
          <w:sz w:val="22"/>
        </w:rPr>
        <w:tab/>
      </w:r>
    </w:p>
    <w:p w:rsidR="0009618B" w:rsidRDefault="0009618B" w:rsidP="0009618B">
      <w:pPr>
        <w:ind w:left="5760" w:firstLine="1440"/>
        <w:rPr>
          <w:rFonts w:ascii="Times New Roman" w:hAnsi="Times New Roman"/>
          <w:sz w:val="22"/>
        </w:rPr>
      </w:pPr>
      <w:r>
        <w:rPr>
          <w:rFonts w:ascii="Times New Roman" w:hAnsi="Times New Roman"/>
          <w:sz w:val="22"/>
        </w:rPr>
        <w:t>[  ] Retailer</w:t>
      </w:r>
    </w:p>
    <w:p w:rsidR="0009618B" w:rsidRDefault="0009618B" w:rsidP="0009618B">
      <w:pPr>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 Wholesaler and retailer</w:t>
      </w:r>
    </w:p>
    <w:p w:rsidR="0009618B" w:rsidRDefault="0009618B" w:rsidP="0009618B">
      <w:pPr>
        <w:ind w:left="720"/>
        <w:rPr>
          <w:rFonts w:ascii="Times New Roman" w:hAnsi="Times New Roman"/>
          <w:i/>
          <w:sz w:val="22"/>
        </w:rPr>
      </w:pPr>
    </w:p>
    <w:p w:rsidR="0009618B" w:rsidRDefault="00D5098B" w:rsidP="0009618B">
      <w:pPr>
        <w:ind w:left="720"/>
        <w:rPr>
          <w:rFonts w:ascii="Times New Roman" w:hAnsi="Times New Roman"/>
          <w:i/>
          <w:sz w:val="22"/>
        </w:rPr>
      </w:pPr>
      <w:r>
        <w:rPr>
          <w:rFonts w:ascii="Times New Roman" w:hAnsi="Times New Roman"/>
          <w:i/>
          <w:sz w:val="22"/>
        </w:rPr>
        <w:t>(I</w:t>
      </w:r>
      <w:r w:rsidR="0009618B" w:rsidRPr="00BC40AD">
        <w:rPr>
          <w:rFonts w:ascii="Times New Roman" w:hAnsi="Times New Roman"/>
          <w:i/>
          <w:sz w:val="22"/>
        </w:rPr>
        <w:t>f both, use two different data collection sheets to collect wholesale and retail prices)</w:t>
      </w:r>
    </w:p>
    <w:p w:rsidR="0009618B" w:rsidRDefault="0009618B" w:rsidP="0009618B">
      <w:pPr>
        <w:ind w:left="720"/>
        <w:rPr>
          <w:rFonts w:ascii="Times New Roman" w:hAnsi="Times New Roman"/>
          <w:i/>
          <w:sz w:val="22"/>
        </w:rPr>
      </w:pPr>
    </w:p>
    <w:p w:rsidR="00D5098B" w:rsidRPr="00BC40AD" w:rsidRDefault="00D5098B" w:rsidP="0009618B">
      <w:pPr>
        <w:ind w:left="720"/>
        <w:rPr>
          <w:rFonts w:ascii="Times New Roman" w:hAnsi="Times New Roman"/>
          <w:i/>
          <w:sz w:val="22"/>
        </w:rPr>
      </w:pPr>
    </w:p>
    <w:p w:rsidR="0009618B" w:rsidRDefault="0009618B" w:rsidP="0009618B">
      <w:pPr>
        <w:pStyle w:val="ColorfulList-Accent11"/>
        <w:numPr>
          <w:ilvl w:val="0"/>
          <w:numId w:val="1"/>
        </w:numPr>
        <w:rPr>
          <w:rFonts w:ascii="Times New Roman" w:hAnsi="Times New Roman"/>
          <w:sz w:val="22"/>
        </w:rPr>
      </w:pPr>
      <w:r>
        <w:rPr>
          <w:rFonts w:ascii="Times New Roman" w:hAnsi="Times New Roman"/>
          <w:i/>
          <w:sz w:val="22"/>
        </w:rPr>
        <w:t>Note to Enumerator: identify</w:t>
      </w:r>
      <w:r w:rsidRPr="003E7F3F">
        <w:rPr>
          <w:rFonts w:ascii="Times New Roman" w:hAnsi="Times New Roman"/>
          <w:i/>
          <w:sz w:val="22"/>
        </w:rPr>
        <w:t xml:space="preserve"> type of shop</w:t>
      </w:r>
      <w:r>
        <w:rPr>
          <w:rFonts w:ascii="Times New Roman" w:hAnsi="Times New Roman"/>
          <w:i/>
          <w:sz w:val="22"/>
        </w:rPr>
        <w:t xml:space="preserve"> you are visiting</w:t>
      </w:r>
      <w:r>
        <w:rPr>
          <w:rFonts w:ascii="Times New Roman" w:hAnsi="Times New Roman"/>
          <w:sz w:val="22"/>
        </w:rPr>
        <w:tab/>
      </w:r>
    </w:p>
    <w:p w:rsidR="00000000" w:rsidRDefault="0009618B">
      <w:pPr>
        <w:pStyle w:val="ColorfulList-Accent11"/>
        <w:ind w:left="6480" w:hanging="1440"/>
        <w:rPr>
          <w:rFonts w:ascii="Times New Roman" w:hAnsi="Times New Roman"/>
          <w:sz w:val="22"/>
        </w:rPr>
      </w:pPr>
      <w:r>
        <w:rPr>
          <w:rFonts w:ascii="Times New Roman" w:hAnsi="Times New Roman"/>
          <w:sz w:val="22"/>
        </w:rPr>
        <w:t>Visited shop:</w:t>
      </w:r>
      <w:r>
        <w:rPr>
          <w:rFonts w:ascii="Times New Roman" w:hAnsi="Times New Roman"/>
          <w:sz w:val="22"/>
        </w:rPr>
        <w:tab/>
        <w:t>Other shops trader has within this market:</w:t>
      </w:r>
    </w:p>
    <w:p w:rsidR="0009618B" w:rsidRDefault="0009618B" w:rsidP="0009618B">
      <w:pPr>
        <w:ind w:left="2880"/>
        <w:rPr>
          <w:rFonts w:ascii="Times New Roman" w:hAnsi="Times New Roman"/>
          <w:sz w:val="22"/>
        </w:rPr>
      </w:pPr>
      <w:r w:rsidRPr="00487829">
        <w:rPr>
          <w:rFonts w:ascii="Times New Roman" w:hAnsi="Times New Roman"/>
          <w:sz w:val="22"/>
        </w:rPr>
        <w:t>Open air/cart</w:t>
      </w:r>
      <w:r w:rsidRPr="00487829">
        <w:rPr>
          <w:rFonts w:ascii="Times New Roman" w:hAnsi="Times New Roman"/>
          <w:sz w:val="22"/>
        </w:rPr>
        <w:tab/>
      </w:r>
      <w:r w:rsidRPr="00487829">
        <w:rPr>
          <w:rFonts w:ascii="Times New Roman" w:hAnsi="Times New Roman"/>
          <w:sz w:val="22"/>
        </w:rPr>
        <w:tab/>
      </w:r>
      <w:r>
        <w:rPr>
          <w:rFonts w:ascii="Times New Roman" w:hAnsi="Times New Roman"/>
          <w:sz w:val="22"/>
        </w:rPr>
        <w:tab/>
      </w:r>
      <w:r w:rsidRPr="00487829">
        <w:rPr>
          <w:rFonts w:ascii="Times New Roman" w:hAnsi="Times New Roman"/>
          <w:sz w:val="22"/>
        </w:rPr>
        <w:t>[  ]</w:t>
      </w:r>
      <w:r>
        <w:rPr>
          <w:rFonts w:ascii="Times New Roman" w:hAnsi="Times New Roman"/>
          <w:sz w:val="22"/>
        </w:rPr>
        <w:tab/>
      </w:r>
      <w:r w:rsidRPr="00487829">
        <w:rPr>
          <w:rFonts w:ascii="Times New Roman" w:hAnsi="Times New Roman"/>
          <w:sz w:val="22"/>
        </w:rPr>
        <w:tab/>
        <w:t>[  ]</w:t>
      </w:r>
      <w:r w:rsidRPr="00487829">
        <w:rPr>
          <w:rFonts w:ascii="Times New Roman" w:hAnsi="Times New Roman"/>
          <w:sz w:val="22"/>
        </w:rPr>
        <w:tab/>
      </w:r>
    </w:p>
    <w:p w:rsidR="0009618B" w:rsidRDefault="0009618B" w:rsidP="0009618B">
      <w:pPr>
        <w:ind w:left="2160" w:firstLine="720"/>
        <w:rPr>
          <w:rFonts w:ascii="Times New Roman" w:hAnsi="Times New Roman"/>
          <w:sz w:val="22"/>
        </w:rPr>
      </w:pPr>
      <w:r>
        <w:rPr>
          <w:rFonts w:ascii="Times New Roman" w:hAnsi="Times New Roman"/>
          <w:sz w:val="22"/>
        </w:rPr>
        <w:t>Small shop</w:t>
      </w:r>
      <w:r>
        <w:rPr>
          <w:rFonts w:ascii="Times New Roman" w:hAnsi="Times New Roman"/>
          <w:sz w:val="22"/>
        </w:rPr>
        <w:tab/>
      </w:r>
      <w:r>
        <w:rPr>
          <w:rFonts w:ascii="Times New Roman" w:hAnsi="Times New Roman"/>
          <w:sz w:val="22"/>
        </w:rPr>
        <w:tab/>
      </w:r>
      <w:r>
        <w:rPr>
          <w:rFonts w:ascii="Times New Roman" w:hAnsi="Times New Roman"/>
          <w:sz w:val="22"/>
        </w:rPr>
        <w:tab/>
        <w:t>[  ]</w:t>
      </w:r>
      <w:r>
        <w:rPr>
          <w:rFonts w:ascii="Times New Roman" w:hAnsi="Times New Roman"/>
          <w:sz w:val="22"/>
        </w:rPr>
        <w:tab/>
      </w:r>
      <w:r>
        <w:rPr>
          <w:rFonts w:ascii="Times New Roman" w:hAnsi="Times New Roman"/>
          <w:sz w:val="22"/>
        </w:rPr>
        <w:tab/>
        <w:t>[  ]</w:t>
      </w:r>
    </w:p>
    <w:p w:rsidR="0009618B" w:rsidRDefault="0009618B" w:rsidP="0009618B">
      <w:pPr>
        <w:ind w:left="2160" w:firstLine="720"/>
        <w:rPr>
          <w:rFonts w:ascii="Times New Roman" w:hAnsi="Times New Roman"/>
          <w:sz w:val="22"/>
        </w:rPr>
      </w:pPr>
      <w:r>
        <w:rPr>
          <w:rFonts w:ascii="Times New Roman" w:hAnsi="Times New Roman"/>
          <w:sz w:val="22"/>
        </w:rPr>
        <w:t>Motorized vehicle</w:t>
      </w:r>
      <w:r>
        <w:rPr>
          <w:rFonts w:ascii="Times New Roman" w:hAnsi="Times New Roman"/>
          <w:sz w:val="22"/>
        </w:rPr>
        <w:tab/>
      </w:r>
      <w:r>
        <w:rPr>
          <w:rFonts w:ascii="Times New Roman" w:hAnsi="Times New Roman"/>
          <w:sz w:val="22"/>
        </w:rPr>
        <w:tab/>
        <w:t>[  ]</w:t>
      </w:r>
      <w:r>
        <w:rPr>
          <w:rFonts w:ascii="Times New Roman" w:hAnsi="Times New Roman"/>
          <w:sz w:val="22"/>
        </w:rPr>
        <w:tab/>
      </w:r>
      <w:r>
        <w:rPr>
          <w:rFonts w:ascii="Times New Roman" w:hAnsi="Times New Roman"/>
          <w:sz w:val="22"/>
        </w:rPr>
        <w:tab/>
        <w:t xml:space="preserve">[  ] </w:t>
      </w:r>
    </w:p>
    <w:p w:rsidR="0009618B" w:rsidRDefault="0009618B" w:rsidP="0009618B">
      <w:pPr>
        <w:ind w:left="2160" w:firstLine="720"/>
        <w:rPr>
          <w:rFonts w:ascii="Times New Roman" w:hAnsi="Times New Roman"/>
          <w:sz w:val="22"/>
        </w:rPr>
      </w:pPr>
      <w:r>
        <w:rPr>
          <w:rFonts w:ascii="Times New Roman" w:hAnsi="Times New Roman"/>
          <w:sz w:val="22"/>
        </w:rPr>
        <w:t>Large shop/supermarket</w:t>
      </w:r>
      <w:r>
        <w:rPr>
          <w:rFonts w:ascii="Times New Roman" w:hAnsi="Times New Roman"/>
          <w:sz w:val="22"/>
        </w:rPr>
        <w:tab/>
      </w:r>
      <w:r>
        <w:rPr>
          <w:rFonts w:ascii="Times New Roman" w:hAnsi="Times New Roman"/>
          <w:sz w:val="22"/>
        </w:rPr>
        <w:tab/>
        <w:t>[  ]</w:t>
      </w:r>
      <w:r>
        <w:rPr>
          <w:rFonts w:ascii="Times New Roman" w:hAnsi="Times New Roman"/>
          <w:sz w:val="22"/>
        </w:rPr>
        <w:tab/>
      </w:r>
      <w:r>
        <w:rPr>
          <w:rFonts w:ascii="Times New Roman" w:hAnsi="Times New Roman"/>
          <w:sz w:val="22"/>
        </w:rPr>
        <w:tab/>
        <w:t>[  ]</w:t>
      </w:r>
    </w:p>
    <w:p w:rsidR="0009618B" w:rsidRDefault="0009618B" w:rsidP="0009618B">
      <w:pPr>
        <w:ind w:left="2160" w:firstLine="720"/>
        <w:rPr>
          <w:rFonts w:ascii="Times New Roman" w:hAnsi="Times New Roman"/>
          <w:sz w:val="22"/>
        </w:rPr>
      </w:pPr>
      <w:r>
        <w:rPr>
          <w:rFonts w:ascii="Times New Roman" w:hAnsi="Times New Roman"/>
          <w:sz w:val="22"/>
        </w:rPr>
        <w:t xml:space="preserve">Warehouse/storage </w:t>
      </w:r>
      <w:r>
        <w:rPr>
          <w:rFonts w:ascii="Times New Roman" w:hAnsi="Times New Roman"/>
          <w:sz w:val="22"/>
        </w:rPr>
        <w:tab/>
      </w:r>
      <w:r>
        <w:rPr>
          <w:rFonts w:ascii="Times New Roman" w:hAnsi="Times New Roman"/>
          <w:sz w:val="22"/>
        </w:rPr>
        <w:tab/>
        <w:t xml:space="preserve">[  ] </w:t>
      </w:r>
      <w:r>
        <w:rPr>
          <w:rFonts w:ascii="Times New Roman" w:hAnsi="Times New Roman"/>
          <w:sz w:val="22"/>
        </w:rPr>
        <w:tab/>
      </w:r>
      <w:r>
        <w:rPr>
          <w:rFonts w:ascii="Times New Roman" w:hAnsi="Times New Roman"/>
          <w:sz w:val="22"/>
        </w:rPr>
        <w:tab/>
        <w:t xml:space="preserve">[  ] </w:t>
      </w:r>
    </w:p>
    <w:p w:rsidR="0009618B" w:rsidRDefault="0009618B" w:rsidP="0009618B">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O</w:t>
      </w:r>
      <w:r w:rsidR="00A20C68">
        <w:rPr>
          <w:rFonts w:ascii="Times New Roman" w:hAnsi="Times New Roman"/>
          <w:sz w:val="22"/>
        </w:rPr>
        <w:t>ther type (describe</w:t>
      </w:r>
      <w:proofErr w:type="gramStart"/>
      <w:r w:rsidR="00A20C68">
        <w:rPr>
          <w:rFonts w:ascii="Times New Roman" w:hAnsi="Times New Roman"/>
          <w:sz w:val="22"/>
        </w:rPr>
        <w:t>)_</w:t>
      </w:r>
      <w:proofErr w:type="gramEnd"/>
      <w:r w:rsidR="00A20C68">
        <w:rPr>
          <w:rFonts w:ascii="Times New Roman" w:hAnsi="Times New Roman"/>
          <w:sz w:val="22"/>
        </w:rPr>
        <w:t xml:space="preserve">_______  </w:t>
      </w:r>
      <w:r>
        <w:rPr>
          <w:rFonts w:ascii="Times New Roman" w:hAnsi="Times New Roman"/>
          <w:sz w:val="22"/>
        </w:rPr>
        <w:t xml:space="preserve">[  ] </w:t>
      </w:r>
      <w:r>
        <w:rPr>
          <w:rFonts w:ascii="Times New Roman" w:hAnsi="Times New Roman"/>
          <w:sz w:val="22"/>
        </w:rPr>
        <w:tab/>
      </w:r>
      <w:r>
        <w:rPr>
          <w:rFonts w:ascii="Times New Roman" w:hAnsi="Times New Roman"/>
          <w:sz w:val="22"/>
        </w:rPr>
        <w:tab/>
        <w:t>[  ]</w:t>
      </w:r>
    </w:p>
    <w:p w:rsidR="0009618B" w:rsidRDefault="0009618B" w:rsidP="0009618B">
      <w:pPr>
        <w:rPr>
          <w:rFonts w:ascii="Times New Roman" w:hAnsi="Times New Roman"/>
          <w:sz w:val="22"/>
        </w:rPr>
      </w:pPr>
    </w:p>
    <w:p w:rsidR="00D5098B" w:rsidRPr="00D23E09" w:rsidRDefault="00D5098B" w:rsidP="0009618B">
      <w:pPr>
        <w:rPr>
          <w:rFonts w:ascii="Times New Roman" w:hAnsi="Times New Roman"/>
          <w:sz w:val="22"/>
        </w:rPr>
      </w:pPr>
    </w:p>
    <w:p w:rsidR="0009618B" w:rsidRDefault="0009618B" w:rsidP="0009618B">
      <w:pPr>
        <w:pStyle w:val="ColorfulList-Accent11"/>
        <w:numPr>
          <w:ilvl w:val="0"/>
          <w:numId w:val="1"/>
        </w:numPr>
        <w:rPr>
          <w:rFonts w:ascii="Times New Roman" w:hAnsi="Times New Roman"/>
          <w:sz w:val="22"/>
        </w:rPr>
      </w:pPr>
      <w:r>
        <w:rPr>
          <w:rFonts w:ascii="Times New Roman" w:hAnsi="Times New Roman"/>
          <w:sz w:val="22"/>
        </w:rPr>
        <w:t xml:space="preserve">What is the name and location of the most permanent of these structures? </w:t>
      </w:r>
    </w:p>
    <w:p w:rsidR="0009618B" w:rsidRDefault="0009618B" w:rsidP="0009618B">
      <w:pPr>
        <w:pStyle w:val="ColorfulList-Accent11"/>
        <w:rPr>
          <w:rFonts w:ascii="Times New Roman" w:hAnsi="Times New Roman"/>
          <w:sz w:val="22"/>
        </w:rPr>
      </w:pPr>
    </w:p>
    <w:p w:rsidR="0009618B" w:rsidRDefault="0009618B" w:rsidP="0009618B">
      <w:pPr>
        <w:pStyle w:val="ColorfulList-Accent11"/>
        <w:rPr>
          <w:rFonts w:ascii="Times New Roman" w:hAnsi="Times New Roman"/>
          <w:sz w:val="22"/>
        </w:rPr>
      </w:pPr>
      <w:r>
        <w:rPr>
          <w:rFonts w:ascii="Times New Roman" w:hAnsi="Times New Roman"/>
          <w:sz w:val="22"/>
        </w:rPr>
        <w:t>Name______________________  Location / address in the market________________________</w:t>
      </w:r>
    </w:p>
    <w:p w:rsidR="0009618B" w:rsidRDefault="0009618B" w:rsidP="0009618B">
      <w:pPr>
        <w:pStyle w:val="ColorfulList-Accent11"/>
        <w:rPr>
          <w:rFonts w:ascii="Times New Roman" w:hAnsi="Times New Roman"/>
          <w:sz w:val="22"/>
        </w:rPr>
      </w:pPr>
    </w:p>
    <w:p w:rsidR="0009618B" w:rsidRPr="00260849" w:rsidRDefault="0009618B" w:rsidP="0009618B">
      <w:pPr>
        <w:pStyle w:val="ColorfulList-Accent11"/>
        <w:rPr>
          <w:rFonts w:ascii="Times New Roman" w:hAnsi="Times New Roman"/>
          <w:sz w:val="22"/>
        </w:rPr>
      </w:pPr>
      <w:r>
        <w:rPr>
          <w:rFonts w:ascii="Times New Roman" w:hAnsi="Times New Roman"/>
          <w:sz w:val="22"/>
        </w:rPr>
        <w:tab/>
      </w:r>
      <w:r w:rsidRPr="00260849">
        <w:rPr>
          <w:rFonts w:ascii="Times New Roman" w:hAnsi="Times New Roman"/>
          <w:sz w:val="22"/>
        </w:rPr>
        <w:tab/>
      </w:r>
    </w:p>
    <w:p w:rsidR="0009618B" w:rsidRDefault="0009618B" w:rsidP="0009618B">
      <w:pPr>
        <w:ind w:left="720" w:firstLine="720"/>
        <w:rPr>
          <w:rFonts w:ascii="Times New Roman" w:hAnsi="Times New Roman"/>
          <w:sz w:val="22"/>
        </w:rPr>
      </w:pPr>
      <w:r>
        <w:rPr>
          <w:rFonts w:ascii="Times New Roman" w:hAnsi="Times New Roman"/>
          <w:sz w:val="22"/>
        </w:rPr>
        <w:t xml:space="preserve"> </w:t>
      </w:r>
    </w:p>
    <w:p w:rsidR="0009618B" w:rsidRDefault="0009618B" w:rsidP="0009618B">
      <w:pPr>
        <w:pStyle w:val="ColorfulList-Accent11"/>
        <w:numPr>
          <w:ilvl w:val="0"/>
          <w:numId w:val="1"/>
        </w:numPr>
        <w:rPr>
          <w:rFonts w:ascii="Times New Roman" w:hAnsi="Times New Roman"/>
          <w:sz w:val="22"/>
        </w:rPr>
      </w:pPr>
      <w:r>
        <w:rPr>
          <w:rFonts w:ascii="Times New Roman" w:hAnsi="Times New Roman"/>
          <w:sz w:val="22"/>
        </w:rPr>
        <w:t xml:space="preserve">Can we call and/or visit the trader to solicit </w:t>
      </w:r>
      <w:r w:rsidR="001C36CA">
        <w:rPr>
          <w:rFonts w:ascii="Times New Roman" w:hAnsi="Times New Roman"/>
          <w:sz w:val="22"/>
        </w:rPr>
        <w:t>periodic price information?</w:t>
      </w:r>
      <w:r w:rsidR="001C36CA">
        <w:rPr>
          <w:rFonts w:ascii="Times New Roman" w:hAnsi="Times New Roman"/>
          <w:sz w:val="22"/>
        </w:rPr>
        <w:tab/>
      </w:r>
      <w:r w:rsidR="001C36CA">
        <w:rPr>
          <w:rFonts w:ascii="Times New Roman" w:hAnsi="Times New Roman"/>
          <w:sz w:val="22"/>
        </w:rPr>
        <w:tab/>
      </w:r>
      <w:r>
        <w:rPr>
          <w:rFonts w:ascii="Times New Roman" w:hAnsi="Times New Roman"/>
          <w:sz w:val="22"/>
        </w:rPr>
        <w:t>[  ] Yes</w:t>
      </w:r>
      <w:r>
        <w:rPr>
          <w:rFonts w:ascii="Times New Roman" w:hAnsi="Times New Roman"/>
          <w:sz w:val="22"/>
        </w:rPr>
        <w:tab/>
        <w:t xml:space="preserve">   [  ] No</w:t>
      </w:r>
    </w:p>
    <w:p w:rsidR="0009618B" w:rsidRDefault="0009618B" w:rsidP="0009618B">
      <w:pPr>
        <w:pStyle w:val="ColorfulList-Accent11"/>
        <w:rPr>
          <w:rFonts w:ascii="Times New Roman" w:hAnsi="Times New Roman"/>
          <w:sz w:val="22"/>
        </w:rPr>
      </w:pPr>
    </w:p>
    <w:p w:rsidR="0009618B" w:rsidRDefault="0009618B" w:rsidP="0009618B">
      <w:pPr>
        <w:pStyle w:val="ColorfulList-Accent11"/>
        <w:numPr>
          <w:ilvl w:val="0"/>
          <w:numId w:val="1"/>
        </w:numPr>
        <w:rPr>
          <w:rFonts w:ascii="Times New Roman" w:hAnsi="Times New Roman"/>
          <w:sz w:val="22"/>
        </w:rPr>
      </w:pPr>
      <w:r w:rsidRPr="00FD25D9">
        <w:rPr>
          <w:rFonts w:ascii="Times New Roman" w:hAnsi="Times New Roman"/>
          <w:sz w:val="22"/>
        </w:rPr>
        <w:lastRenderedPageBreak/>
        <w:t>If yes, what time of day is generally best to call?</w:t>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p>
    <w:p w:rsidR="0009618B" w:rsidRDefault="0009618B" w:rsidP="0009618B">
      <w:pPr>
        <w:pStyle w:val="ColorfulList-Accent11"/>
        <w:ind w:left="0"/>
        <w:rPr>
          <w:rFonts w:ascii="Times New Roman" w:hAnsi="Times New Roman"/>
          <w:sz w:val="22"/>
        </w:rPr>
      </w:pPr>
    </w:p>
    <w:p w:rsidR="001C36CA" w:rsidRPr="00FD25D9" w:rsidRDefault="0009618B" w:rsidP="001C36CA">
      <w:pPr>
        <w:pStyle w:val="ColorfulList-Accent11"/>
        <w:rPr>
          <w:rFonts w:ascii="Times New Roman" w:hAnsi="Times New Roman"/>
          <w:sz w:val="22"/>
        </w:rPr>
      </w:pPr>
      <w:r w:rsidRPr="00FD25D9" w:rsidDel="004C07C1">
        <w:rPr>
          <w:rFonts w:ascii="Times New Roman" w:hAnsi="Times New Roman"/>
          <w:sz w:val="22"/>
        </w:rPr>
        <w:t xml:space="preserve"> </w:t>
      </w:r>
      <w:r w:rsidRPr="006119AE">
        <w:rPr>
          <w:rFonts w:ascii="Times New Roman" w:hAnsi="Times New Roman"/>
          <w:sz w:val="22"/>
        </w:rPr>
        <w:t xml:space="preserve">[  ] </w:t>
      </w:r>
      <w:r>
        <w:rPr>
          <w:rFonts w:ascii="Times New Roman" w:hAnsi="Times New Roman"/>
          <w:sz w:val="22"/>
        </w:rPr>
        <w:t>Morning</w:t>
      </w:r>
      <w:r>
        <w:rPr>
          <w:rFonts w:ascii="Times New Roman" w:hAnsi="Times New Roman"/>
          <w:sz w:val="22"/>
        </w:rPr>
        <w:tab/>
      </w:r>
      <w:r w:rsidR="001C36CA">
        <w:rPr>
          <w:rFonts w:ascii="Times New Roman" w:hAnsi="Times New Roman"/>
          <w:sz w:val="22"/>
        </w:rPr>
        <w:tab/>
      </w:r>
      <w:r>
        <w:rPr>
          <w:rFonts w:ascii="Times New Roman" w:hAnsi="Times New Roman"/>
          <w:sz w:val="22"/>
        </w:rPr>
        <w:t>[  ] Afternoon</w:t>
      </w:r>
      <w:r>
        <w:rPr>
          <w:rFonts w:ascii="Times New Roman" w:hAnsi="Times New Roman"/>
          <w:sz w:val="22"/>
        </w:rPr>
        <w:tab/>
      </w:r>
      <w:r>
        <w:rPr>
          <w:rFonts w:ascii="Times New Roman" w:hAnsi="Times New Roman"/>
          <w:sz w:val="22"/>
        </w:rPr>
        <w:tab/>
        <w:t>[  ] Evening</w:t>
      </w:r>
      <w:r w:rsidR="001C36CA">
        <w:rPr>
          <w:rFonts w:ascii="Times New Roman" w:hAnsi="Times New Roman"/>
          <w:sz w:val="22"/>
        </w:rPr>
        <w:tab/>
      </w:r>
      <w:r w:rsidR="001C36CA">
        <w:rPr>
          <w:rFonts w:ascii="Times New Roman" w:hAnsi="Times New Roman"/>
          <w:sz w:val="22"/>
        </w:rPr>
        <w:tab/>
        <w:t>[  ] Anytime</w:t>
      </w:r>
    </w:p>
    <w:p w:rsidR="0009618B" w:rsidRDefault="0009618B" w:rsidP="0009618B">
      <w:pPr>
        <w:pStyle w:val="ColorfulList-Accent11"/>
        <w:rPr>
          <w:rFonts w:ascii="Times New Roman" w:hAnsi="Times New Roman"/>
          <w:sz w:val="22"/>
        </w:rPr>
      </w:pPr>
    </w:p>
    <w:p w:rsidR="00D5098B" w:rsidRPr="00FD25D9" w:rsidRDefault="00D5098B" w:rsidP="0009618B">
      <w:pPr>
        <w:pStyle w:val="ColorfulList-Accent11"/>
        <w:rPr>
          <w:rFonts w:ascii="Times New Roman" w:hAnsi="Times New Roman"/>
          <w:sz w:val="22"/>
        </w:rPr>
      </w:pPr>
    </w:p>
    <w:p w:rsidR="0009618B" w:rsidRPr="00FD25D9" w:rsidRDefault="0009618B" w:rsidP="0009618B">
      <w:pPr>
        <w:pStyle w:val="ColorfulList-Accent11"/>
        <w:rPr>
          <w:rFonts w:ascii="Times New Roman" w:hAnsi="Times New Roman"/>
          <w:sz w:val="22"/>
        </w:rPr>
      </w:pPr>
    </w:p>
    <w:p w:rsidR="0009618B" w:rsidRPr="00FD25D9" w:rsidRDefault="0009618B" w:rsidP="0009618B">
      <w:pPr>
        <w:pStyle w:val="ColorfulList-Accent11"/>
        <w:numPr>
          <w:ilvl w:val="0"/>
          <w:numId w:val="1"/>
        </w:numPr>
        <w:rPr>
          <w:rFonts w:ascii="Times New Roman" w:hAnsi="Times New Roman"/>
          <w:sz w:val="22"/>
        </w:rPr>
      </w:pPr>
      <w:r w:rsidRPr="00FD25D9">
        <w:rPr>
          <w:rFonts w:ascii="Times New Roman" w:hAnsi="Times New Roman"/>
          <w:sz w:val="22"/>
        </w:rPr>
        <w:t>What days of the week, if any, is the trader closed for business?</w:t>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p>
    <w:p w:rsidR="00D5098B" w:rsidRDefault="0009618B" w:rsidP="0009618B">
      <w:pPr>
        <w:ind w:left="720"/>
        <w:rPr>
          <w:rFonts w:ascii="Times New Roman" w:hAnsi="Times New Roman"/>
          <w:sz w:val="22"/>
        </w:rPr>
      </w:pPr>
      <w:r>
        <w:rPr>
          <w:rFonts w:ascii="Times New Roman" w:hAnsi="Times New Roman"/>
          <w:sz w:val="22"/>
        </w:rPr>
        <w:tab/>
      </w:r>
    </w:p>
    <w:p w:rsidR="0009618B" w:rsidRPr="006119AE" w:rsidRDefault="0009618B" w:rsidP="0009618B">
      <w:pPr>
        <w:ind w:left="720"/>
        <w:rPr>
          <w:rFonts w:ascii="Times New Roman" w:hAnsi="Times New Roman"/>
          <w:sz w:val="22"/>
        </w:rPr>
      </w:pPr>
      <w:r w:rsidRPr="006119AE">
        <w:rPr>
          <w:rFonts w:ascii="Times New Roman" w:hAnsi="Times New Roman"/>
          <w:sz w:val="22"/>
        </w:rPr>
        <w:t xml:space="preserve">[  ] Monday </w:t>
      </w:r>
      <w:r w:rsidRPr="006119AE">
        <w:rPr>
          <w:rFonts w:ascii="Times New Roman" w:hAnsi="Times New Roman"/>
          <w:sz w:val="22"/>
        </w:rPr>
        <w:tab/>
        <w:t xml:space="preserve">[  ] </w:t>
      </w:r>
      <w:r>
        <w:rPr>
          <w:rFonts w:ascii="Times New Roman" w:hAnsi="Times New Roman"/>
          <w:sz w:val="22"/>
        </w:rPr>
        <w:t>Tuesday</w:t>
      </w:r>
      <w:r>
        <w:rPr>
          <w:rFonts w:ascii="Times New Roman" w:hAnsi="Times New Roman"/>
          <w:sz w:val="22"/>
        </w:rPr>
        <w:tab/>
        <w:t>[  ] Wednesday</w:t>
      </w:r>
      <w:r>
        <w:rPr>
          <w:rFonts w:ascii="Times New Roman" w:hAnsi="Times New Roman"/>
          <w:sz w:val="22"/>
        </w:rPr>
        <w:tab/>
      </w:r>
      <w:r>
        <w:rPr>
          <w:rFonts w:ascii="Times New Roman" w:hAnsi="Times New Roman"/>
          <w:sz w:val="22"/>
        </w:rPr>
        <w:tab/>
        <w:t>[  ] Thursday</w:t>
      </w:r>
    </w:p>
    <w:p w:rsidR="0009618B" w:rsidRDefault="0009618B" w:rsidP="0009618B">
      <w:pPr>
        <w:ind w:left="720"/>
        <w:rPr>
          <w:rFonts w:ascii="Times New Roman" w:hAnsi="Times New Roman"/>
          <w:sz w:val="22"/>
        </w:rPr>
      </w:pPr>
      <w:r>
        <w:rPr>
          <w:rFonts w:ascii="Times New Roman" w:hAnsi="Times New Roman"/>
          <w:sz w:val="22"/>
        </w:rPr>
        <w:t>[  ] Friday</w:t>
      </w:r>
      <w:r>
        <w:rPr>
          <w:rFonts w:ascii="Times New Roman" w:hAnsi="Times New Roman"/>
          <w:sz w:val="22"/>
        </w:rPr>
        <w:tab/>
        <w:t>[  ] Saturday</w:t>
      </w:r>
      <w:r>
        <w:rPr>
          <w:rFonts w:ascii="Times New Roman" w:hAnsi="Times New Roman"/>
          <w:sz w:val="22"/>
        </w:rPr>
        <w:tab/>
        <w:t>[  ] Sunday</w:t>
      </w:r>
      <w:r>
        <w:rPr>
          <w:rFonts w:ascii="Times New Roman" w:hAnsi="Times New Roman"/>
          <w:sz w:val="22"/>
        </w:rPr>
        <w:tab/>
      </w:r>
      <w:r>
        <w:rPr>
          <w:rFonts w:ascii="Times New Roman" w:hAnsi="Times New Roman"/>
          <w:sz w:val="22"/>
        </w:rPr>
        <w:tab/>
      </w:r>
      <w:r w:rsidR="001C36CA">
        <w:rPr>
          <w:rFonts w:ascii="Times New Roman" w:hAnsi="Times New Roman"/>
          <w:sz w:val="22"/>
        </w:rPr>
        <w:t>[  ] None</w:t>
      </w:r>
    </w:p>
    <w:p w:rsidR="0009618B" w:rsidRDefault="0009618B" w:rsidP="0009618B">
      <w:pPr>
        <w:pStyle w:val="ColorfulList-Accent11"/>
        <w:rPr>
          <w:rFonts w:ascii="Times New Roman" w:hAnsi="Times New Roman"/>
          <w:sz w:val="22"/>
        </w:rPr>
      </w:pPr>
    </w:p>
    <w:p w:rsidR="0009618B" w:rsidRDefault="0009618B" w:rsidP="0009618B">
      <w:pPr>
        <w:pStyle w:val="ColorfulList-Accent11"/>
        <w:rPr>
          <w:rFonts w:ascii="Times New Roman" w:hAnsi="Times New Roman"/>
          <w:sz w:val="22"/>
        </w:rPr>
      </w:pPr>
    </w:p>
    <w:p w:rsidR="00D5098B" w:rsidRPr="00FD25D9" w:rsidRDefault="00D5098B" w:rsidP="0009618B">
      <w:pPr>
        <w:pStyle w:val="ColorfulList-Accent11"/>
        <w:rPr>
          <w:rFonts w:ascii="Times New Roman" w:hAnsi="Times New Roman"/>
          <w:sz w:val="22"/>
        </w:rPr>
      </w:pPr>
    </w:p>
    <w:p w:rsidR="001C36CA" w:rsidRDefault="0009618B" w:rsidP="001C36CA">
      <w:pPr>
        <w:pStyle w:val="ColorfulList-Accent11"/>
        <w:numPr>
          <w:ilvl w:val="0"/>
          <w:numId w:val="1"/>
        </w:numPr>
        <w:rPr>
          <w:rFonts w:ascii="Times New Roman" w:hAnsi="Times New Roman"/>
          <w:i/>
          <w:sz w:val="22"/>
        </w:rPr>
      </w:pPr>
      <w:r w:rsidRPr="00E91BF5">
        <w:rPr>
          <w:rFonts w:ascii="Times New Roman" w:hAnsi="Times New Roman"/>
          <w:i/>
          <w:sz w:val="22"/>
        </w:rPr>
        <w:t>N</w:t>
      </w:r>
      <w:r>
        <w:rPr>
          <w:rFonts w:ascii="Times New Roman" w:hAnsi="Times New Roman"/>
          <w:i/>
          <w:sz w:val="22"/>
        </w:rPr>
        <w:t>ote to Enumerator: If this</w:t>
      </w:r>
      <w:r w:rsidRPr="00E91BF5">
        <w:rPr>
          <w:rFonts w:ascii="Times New Roman" w:hAnsi="Times New Roman"/>
          <w:i/>
          <w:sz w:val="22"/>
        </w:rPr>
        <w:t xml:space="preserve"> project</w:t>
      </w:r>
      <w:r>
        <w:rPr>
          <w:rFonts w:ascii="Times New Roman" w:hAnsi="Times New Roman"/>
          <w:i/>
          <w:sz w:val="22"/>
        </w:rPr>
        <w:t xml:space="preserve"> currently </w:t>
      </w:r>
      <w:r w:rsidR="00705BBC">
        <w:rPr>
          <w:rFonts w:ascii="Times New Roman" w:hAnsi="Times New Roman"/>
          <w:i/>
          <w:sz w:val="22"/>
        </w:rPr>
        <w:t>implementing a voucher program through vendors</w:t>
      </w:r>
      <w:r>
        <w:rPr>
          <w:rFonts w:ascii="Times New Roman" w:hAnsi="Times New Roman"/>
          <w:i/>
          <w:sz w:val="22"/>
        </w:rPr>
        <w:t>, ask the</w:t>
      </w:r>
      <w:r w:rsidRPr="00E91BF5">
        <w:rPr>
          <w:rFonts w:ascii="Times New Roman" w:hAnsi="Times New Roman"/>
          <w:i/>
          <w:sz w:val="22"/>
        </w:rPr>
        <w:t xml:space="preserve"> following:</w:t>
      </w:r>
    </w:p>
    <w:p w:rsidR="001C36CA" w:rsidRDefault="001C36CA" w:rsidP="001C36CA">
      <w:pPr>
        <w:pStyle w:val="ColorfulList-Accent11"/>
        <w:rPr>
          <w:rFonts w:ascii="Times New Roman" w:hAnsi="Times New Roman"/>
          <w:i/>
          <w:sz w:val="22"/>
        </w:rPr>
      </w:pPr>
    </w:p>
    <w:p w:rsidR="0009618B" w:rsidRPr="001C36CA" w:rsidRDefault="0009618B" w:rsidP="001C36CA">
      <w:pPr>
        <w:pStyle w:val="ColorfulList-Accent11"/>
        <w:rPr>
          <w:rFonts w:ascii="Times New Roman" w:hAnsi="Times New Roman"/>
          <w:i/>
          <w:sz w:val="22"/>
        </w:rPr>
      </w:pPr>
      <w:r w:rsidRPr="001C36CA">
        <w:rPr>
          <w:rFonts w:ascii="Times New Roman" w:hAnsi="Times New Roman"/>
          <w:sz w:val="22"/>
        </w:rPr>
        <w:t xml:space="preserve">Is the trader </w:t>
      </w:r>
      <w:r w:rsidR="001C7654">
        <w:rPr>
          <w:rFonts w:ascii="Times New Roman" w:hAnsi="Times New Roman"/>
          <w:sz w:val="22"/>
        </w:rPr>
        <w:t xml:space="preserve">currently </w:t>
      </w:r>
      <w:r w:rsidR="001C36CA">
        <w:rPr>
          <w:rFonts w:ascii="Times New Roman" w:hAnsi="Times New Roman"/>
          <w:sz w:val="22"/>
        </w:rPr>
        <w:t>participating in the voucher project</w:t>
      </w:r>
      <w:r w:rsidRPr="001C36CA">
        <w:rPr>
          <w:rFonts w:ascii="Times New Roman" w:hAnsi="Times New Roman"/>
          <w:sz w:val="22"/>
        </w:rPr>
        <w:t>?</w:t>
      </w:r>
      <w:r w:rsidR="001C36CA" w:rsidRPr="001C36CA">
        <w:rPr>
          <w:rFonts w:ascii="Times New Roman" w:hAnsi="Times New Roman"/>
          <w:sz w:val="22"/>
        </w:rPr>
        <w:tab/>
      </w:r>
      <w:r w:rsidR="001C36CA" w:rsidRPr="001C36CA">
        <w:rPr>
          <w:rFonts w:ascii="Times New Roman" w:hAnsi="Times New Roman"/>
          <w:sz w:val="22"/>
        </w:rPr>
        <w:tab/>
      </w:r>
      <w:r w:rsidR="001C36CA" w:rsidRPr="001C36CA">
        <w:rPr>
          <w:rFonts w:ascii="Times New Roman" w:hAnsi="Times New Roman"/>
          <w:sz w:val="22"/>
        </w:rPr>
        <w:tab/>
      </w:r>
      <w:r w:rsidRPr="001C36CA">
        <w:rPr>
          <w:rFonts w:ascii="Times New Roman" w:hAnsi="Times New Roman"/>
          <w:sz w:val="22"/>
        </w:rPr>
        <w:t>[  ] Yes</w:t>
      </w:r>
      <w:r w:rsidRPr="001C36CA">
        <w:rPr>
          <w:rFonts w:ascii="Times New Roman" w:hAnsi="Times New Roman"/>
          <w:sz w:val="22"/>
        </w:rPr>
        <w:tab/>
        <w:t xml:space="preserve">   [  ] No</w:t>
      </w:r>
    </w:p>
    <w:sectPr w:rsidR="0009618B" w:rsidRPr="001C36CA" w:rsidSect="0009618B">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Lentz" w:date="2011-01-20T17:52:00Z" w:initials="EL">
    <w:p w:rsidR="0009618B" w:rsidRDefault="0009618B" w:rsidP="0009618B">
      <w:pPr>
        <w:pStyle w:val="CommentText"/>
      </w:pPr>
      <w:r>
        <w:rPr>
          <w:rStyle w:val="CommentReference"/>
        </w:rPr>
        <w:annotationRef/>
      </w:r>
      <w:r>
        <w:t>Note to country offices: Each pilot can list just the commodities to be distributed</w:t>
      </w:r>
    </w:p>
    <w:p w:rsidR="00A20C68" w:rsidRDefault="00A20C68" w:rsidP="0009618B">
      <w:pPr>
        <w:pStyle w:val="CommentText"/>
      </w:pPr>
      <w:r>
        <w:t>(</w:t>
      </w:r>
      <w:proofErr w:type="gramStart"/>
      <w:r>
        <w:t>add</w:t>
      </w:r>
      <w:proofErr w:type="gramEnd"/>
      <w:r>
        <w:t xml:space="preserve"> or delete commodities as necessary).</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9DB"/>
    <w:multiLevelType w:val="hybridMultilevel"/>
    <w:tmpl w:val="F208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09618B"/>
    <w:rsid w:val="00037991"/>
    <w:rsid w:val="0009618B"/>
    <w:rsid w:val="001C36CA"/>
    <w:rsid w:val="001C7654"/>
    <w:rsid w:val="00227A49"/>
    <w:rsid w:val="00287FEB"/>
    <w:rsid w:val="00375A29"/>
    <w:rsid w:val="00522F2E"/>
    <w:rsid w:val="0058516C"/>
    <w:rsid w:val="00602FE4"/>
    <w:rsid w:val="00705BBC"/>
    <w:rsid w:val="00795DD0"/>
    <w:rsid w:val="009511F6"/>
    <w:rsid w:val="00963BDB"/>
    <w:rsid w:val="00964CF3"/>
    <w:rsid w:val="00A20C68"/>
    <w:rsid w:val="00A72840"/>
    <w:rsid w:val="00A73A13"/>
    <w:rsid w:val="00AC453D"/>
    <w:rsid w:val="00BB278C"/>
    <w:rsid w:val="00CB479A"/>
    <w:rsid w:val="00D5098B"/>
    <w:rsid w:val="00E55D47"/>
    <w:rsid w:val="00F647D8"/>
    <w:rsid w:val="00FA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9618B"/>
    <w:pPr>
      <w:ind w:left="720"/>
      <w:contextualSpacing/>
    </w:pPr>
  </w:style>
  <w:style w:type="character" w:styleId="CommentReference">
    <w:name w:val="annotation reference"/>
    <w:basedOn w:val="DefaultParagraphFont"/>
    <w:uiPriority w:val="99"/>
    <w:semiHidden/>
    <w:unhideWhenUsed/>
    <w:rsid w:val="0009618B"/>
    <w:rPr>
      <w:sz w:val="18"/>
      <w:szCs w:val="18"/>
    </w:rPr>
  </w:style>
  <w:style w:type="paragraph" w:styleId="CommentText">
    <w:name w:val="annotation text"/>
    <w:basedOn w:val="Normal"/>
    <w:link w:val="CommentTextChar"/>
    <w:uiPriority w:val="99"/>
    <w:unhideWhenUsed/>
    <w:rsid w:val="0009618B"/>
  </w:style>
  <w:style w:type="character" w:customStyle="1" w:styleId="CommentTextChar">
    <w:name w:val="Comment Text Char"/>
    <w:basedOn w:val="DefaultParagraphFont"/>
    <w:link w:val="CommentText"/>
    <w:uiPriority w:val="99"/>
    <w:rsid w:val="0009618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09618B"/>
    <w:rPr>
      <w:rFonts w:ascii="Tahoma" w:hAnsi="Tahoma" w:cs="Tahoma"/>
      <w:sz w:val="16"/>
      <w:szCs w:val="16"/>
    </w:rPr>
  </w:style>
  <w:style w:type="character" w:customStyle="1" w:styleId="BalloonTextChar">
    <w:name w:val="Balloon Text Char"/>
    <w:basedOn w:val="DefaultParagraphFont"/>
    <w:link w:val="BalloonText"/>
    <w:uiPriority w:val="99"/>
    <w:semiHidden/>
    <w:rsid w:val="0009618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22F2E"/>
    <w:rPr>
      <w:b/>
      <w:bCs/>
      <w:sz w:val="20"/>
      <w:szCs w:val="20"/>
    </w:rPr>
  </w:style>
  <w:style w:type="character" w:customStyle="1" w:styleId="CommentSubjectChar">
    <w:name w:val="Comment Subject Char"/>
    <w:basedOn w:val="CommentTextChar"/>
    <w:link w:val="CommentSubject"/>
    <w:uiPriority w:val="99"/>
    <w:semiHidden/>
    <w:rsid w:val="00522F2E"/>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47FC-1509-4013-AD3A-FD5E5AD4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mmcglinchy</dc:creator>
  <cp:keywords/>
  <dc:description/>
  <cp:lastModifiedBy>mmcglinchy</cp:lastModifiedBy>
  <cp:revision>3</cp:revision>
  <dcterms:created xsi:type="dcterms:W3CDTF">2011-01-20T14:54:00Z</dcterms:created>
  <dcterms:modified xsi:type="dcterms:W3CDTF">2011-01-20T14:54:00Z</dcterms:modified>
</cp:coreProperties>
</file>